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30" w:rsidRPr="00FE12B5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 w:rsidRPr="00FE12B5">
        <w:rPr>
          <w:rStyle w:val="a4"/>
          <w:color w:val="000000"/>
          <w:sz w:val="32"/>
          <w:szCs w:val="32"/>
        </w:rPr>
        <w:t xml:space="preserve">А вы </w:t>
      </w:r>
      <w:proofErr w:type="gramStart"/>
      <w:r w:rsidRPr="00FE12B5">
        <w:rPr>
          <w:rStyle w:val="a4"/>
          <w:color w:val="000000"/>
          <w:sz w:val="32"/>
          <w:szCs w:val="32"/>
        </w:rPr>
        <w:t>знаете</w:t>
      </w:r>
      <w:proofErr w:type="gramEnd"/>
      <w:r w:rsidRPr="00FE12B5">
        <w:rPr>
          <w:rStyle w:val="a4"/>
          <w:color w:val="000000"/>
          <w:sz w:val="32"/>
          <w:szCs w:val="32"/>
        </w:rPr>
        <w:t xml:space="preserve"> как заставить себя учиться?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>Веселые студенческие годы, вечеринки и ночные клубы, отсутствие какого-либо желания учить ненужные предметы. «Завтра экзамен, а учиться нет сил. И не заставить себя». Как часто вы думаете об этом? Что способно подвигнуть вас на преодоление тернистого пути к знаниям? Как заставить себя учиться?</w:t>
      </w:r>
      <w:r w:rsidRPr="00FB1590">
        <w:rPr>
          <w:color w:val="000000"/>
          <w:sz w:val="28"/>
          <w:szCs w:val="28"/>
        </w:rPr>
        <w:br/>
        <w:t>Вы будете удивлены – психологи считают, что заставить учиться нельзя. Однако они уверены – можно себя мотивировать на учебу. Как и чем, давайте разбираться.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br/>
        <w:t>Часто преподаваемые предметы кажутся студентам ненужными и лишними до такой степени, что начисто отбивают малейшее желание учить их. Однако у этого есть свои плюсы – учебные предметы настолько многопрофильны, что позволяют после получения специальности работать практически в любой сфере. Пусть это будет первым стимулом на вашем пути к учебе и знаниям.</w:t>
      </w:r>
      <w:r w:rsidRPr="00FB1590">
        <w:rPr>
          <w:rStyle w:val="apple-converted-space"/>
          <w:color w:val="000000"/>
          <w:sz w:val="28"/>
          <w:szCs w:val="28"/>
        </w:rPr>
        <w:t> 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44130" w:rsidRPr="00FE12B5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 w:rsidRPr="00FE12B5">
        <w:rPr>
          <w:b/>
          <w:color w:val="000000"/>
          <w:sz w:val="32"/>
          <w:szCs w:val="32"/>
        </w:rPr>
        <w:t>Советы психологов:</w:t>
      </w:r>
      <w:r w:rsidRPr="00FE12B5">
        <w:rPr>
          <w:rStyle w:val="apple-converted-space"/>
          <w:color w:val="000000"/>
          <w:sz w:val="32"/>
          <w:szCs w:val="32"/>
        </w:rPr>
        <w:t> </w:t>
      </w:r>
      <w:r w:rsidRPr="00FE12B5">
        <w:rPr>
          <w:rStyle w:val="a4"/>
          <w:color w:val="000000"/>
          <w:sz w:val="32"/>
          <w:szCs w:val="32"/>
        </w:rPr>
        <w:t>мотивация</w:t>
      </w:r>
      <w:r w:rsidRPr="00FE12B5">
        <w:rPr>
          <w:color w:val="000000"/>
          <w:sz w:val="32"/>
          <w:szCs w:val="32"/>
        </w:rPr>
        <w:t>.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 xml:space="preserve">Чаще всего желание учиться пропадает, когда мы не понимаем, зачем это нужно. Конечно, где-то глубоко в подсознании живут общие фразы по поводу того, что ученье свет и что-то в этом роде. Но это так расплывчато. Давайте добьемся конкретики. 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 xml:space="preserve">Прежде всего, подумайте, что вам лично может дать образование вообще и конкретно ваше учебное заведение в частности. 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>Просмотрите объявления о приеме на работу, – с каким образованием специалисты наиболее востребованы, поинтересуйтесь уровнем их заработной платы.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B1590">
        <w:rPr>
          <w:color w:val="000000"/>
          <w:sz w:val="28"/>
          <w:szCs w:val="28"/>
        </w:rPr>
        <w:t>Сделайте то же для вакантных должностей работников без образования. Проверьте, как устраиваются на работу специалисты вашего профиля, сколько им платят, довольны ли они своей профессией, какой у них шанс для карьерного роста, насколько важны знания, получаемые вами для продвижения в этом направлении. Возможно, сомнения отпадут сразу же после этого, а если нет, продолжим поиски мотивирующих моментов далее.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br/>
      </w:r>
    </w:p>
    <w:p w:rsidR="00D44130" w:rsidRPr="009B57CD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8"/>
          <w:szCs w:val="28"/>
        </w:rPr>
      </w:pPr>
      <w:r w:rsidRPr="00FE12B5">
        <w:rPr>
          <w:b/>
          <w:color w:val="000000"/>
          <w:sz w:val="32"/>
          <w:szCs w:val="32"/>
        </w:rPr>
        <w:t>Советы психологов:</w:t>
      </w:r>
      <w:r w:rsidRPr="00FE12B5">
        <w:rPr>
          <w:rStyle w:val="apple-converted-space"/>
          <w:color w:val="000000"/>
          <w:sz w:val="32"/>
          <w:szCs w:val="32"/>
        </w:rPr>
        <w:t> </w:t>
      </w:r>
      <w:r w:rsidRPr="00FE12B5">
        <w:rPr>
          <w:rStyle w:val="a4"/>
          <w:color w:val="000000"/>
          <w:sz w:val="32"/>
          <w:szCs w:val="32"/>
        </w:rPr>
        <w:t>Условия для учебы.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 xml:space="preserve">Создайте себе условия для учебы. Учиться должно, быть комфортно, приятно, удобно. 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 xml:space="preserve">Однако это не значит, что все учебники вместе с вами должны быть на диване или в удобном кресле. Такое отношение к процессу как раз способствует излишнему комфорту, приводящему только к желанию уснуть. Для учебы просто необходимо предусмотреть отдельный рабочий стол, желательно в тихой комнате. 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>Уберите с него все лишнее, что может отвлекать, компьютер, телефон. Даже чашке кофе не стоит выделять место на вашем рабочем столе (принимать пищу нужно в другом месте).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br/>
      </w:r>
      <w:r w:rsidRPr="00FB1590">
        <w:rPr>
          <w:color w:val="000000"/>
          <w:sz w:val="28"/>
          <w:szCs w:val="28"/>
        </w:rPr>
        <w:lastRenderedPageBreak/>
        <w:t>Исключите все моменты, которые вас отвлекают. Если, например, вы забыли выключить плиту – проверьте это и успокойтесь. Вы должны быть полностью изолированы от окружающих проблем. Ваше сознание полностью должно быть направлено на обучение. Если вас что-то отвлекает, решите эту проблему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>Будет лучше, если вы отведете определенное время, в течение которого вы будете заниматься исключительно учебой, и запретите себе в эти часы все другие дела.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FB1590">
        <w:rPr>
          <w:color w:val="000000"/>
          <w:sz w:val="28"/>
          <w:szCs w:val="28"/>
        </w:rPr>
        <w:t>Можно сообщить об этом родственникам, друзьям, попросить их не беспокоить вас в это время.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br/>
      </w:r>
      <w:r w:rsidRPr="00FE12B5">
        <w:rPr>
          <w:b/>
          <w:color w:val="000000"/>
          <w:sz w:val="32"/>
          <w:szCs w:val="32"/>
        </w:rPr>
        <w:t>Советы психологов:</w:t>
      </w:r>
      <w:r w:rsidRPr="00FE12B5">
        <w:rPr>
          <w:rStyle w:val="apple-converted-space"/>
          <w:b/>
          <w:color w:val="000000"/>
          <w:sz w:val="32"/>
          <w:szCs w:val="32"/>
        </w:rPr>
        <w:t> </w:t>
      </w:r>
      <w:r w:rsidRPr="00FE12B5">
        <w:rPr>
          <w:rStyle w:val="a4"/>
          <w:color w:val="000000"/>
          <w:sz w:val="32"/>
          <w:szCs w:val="32"/>
        </w:rPr>
        <w:t>Поощрение</w:t>
      </w:r>
      <w:r w:rsidRPr="00FE12B5">
        <w:rPr>
          <w:color w:val="000000"/>
          <w:sz w:val="32"/>
          <w:szCs w:val="32"/>
        </w:rPr>
        <w:t>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Выберите для себя поощрение за каждый успешно выученный предмет.</w:t>
      </w:r>
    </w:p>
    <w:p w:rsidR="00D44130" w:rsidRPr="009B57CD" w:rsidRDefault="00D44130" w:rsidP="00D44130">
      <w:pPr>
        <w:pStyle w:val="a3"/>
        <w:shd w:val="clear" w:color="auto" w:fill="FFFFFF"/>
        <w:jc w:val="center"/>
        <w:rPr>
          <w:color w:val="5A5A5A"/>
          <w:sz w:val="32"/>
          <w:szCs w:val="32"/>
        </w:rPr>
      </w:pPr>
      <w:r w:rsidRPr="009B57CD">
        <w:rPr>
          <w:rStyle w:val="a4"/>
          <w:color w:val="000000"/>
          <w:sz w:val="32"/>
          <w:szCs w:val="32"/>
        </w:rPr>
        <w:t xml:space="preserve">Вы </w:t>
      </w:r>
      <w:proofErr w:type="gramStart"/>
      <w:r w:rsidRPr="009B57CD">
        <w:rPr>
          <w:rStyle w:val="a4"/>
          <w:color w:val="000000"/>
          <w:sz w:val="32"/>
          <w:szCs w:val="32"/>
        </w:rPr>
        <w:t>знаете</w:t>
      </w:r>
      <w:proofErr w:type="gramEnd"/>
      <w:r w:rsidRPr="009B57CD">
        <w:rPr>
          <w:rStyle w:val="a4"/>
          <w:color w:val="000000"/>
          <w:sz w:val="32"/>
          <w:szCs w:val="32"/>
        </w:rPr>
        <w:t xml:space="preserve"> как воспитать в себе характер и волю?</w:t>
      </w:r>
    </w:p>
    <w:p w:rsidR="00D4413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Как укрепляется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воля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t>и становится твёрдым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характер</w:t>
      </w:r>
      <w:r w:rsidRPr="00FB1590">
        <w:rPr>
          <w:color w:val="000000"/>
          <w:sz w:val="28"/>
          <w:szCs w:val="28"/>
        </w:rPr>
        <w:t>? Если Вы убедились, что без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воли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t>и твёрдого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 xml:space="preserve">характера </w:t>
      </w:r>
      <w:r w:rsidRPr="00FB1590">
        <w:rPr>
          <w:color w:val="000000"/>
          <w:sz w:val="28"/>
          <w:szCs w:val="28"/>
        </w:rPr>
        <w:t>добиться в жизни ничего не сумеете, и решили себя перевоспитывать, то, возможно, некоторые советы помогут Вам реализовать задуманное.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Для утверждения тве</w:t>
      </w:r>
      <w:r w:rsidRPr="00FB1590">
        <w:rPr>
          <w:color w:val="000000"/>
          <w:sz w:val="28"/>
          <w:szCs w:val="28"/>
        </w:rPr>
        <w:t>рдого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характера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color w:val="000000"/>
          <w:sz w:val="28"/>
          <w:szCs w:val="28"/>
        </w:rPr>
        <w:t>необходимо воспитать в себе определённые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волевые</w:t>
      </w:r>
      <w:r w:rsidRPr="00FB1590">
        <w:rPr>
          <w:rStyle w:val="apple-converted-space"/>
          <w:color w:val="000000"/>
          <w:sz w:val="28"/>
          <w:szCs w:val="28"/>
        </w:rPr>
        <w:t> </w:t>
      </w:r>
      <w:r w:rsidRPr="00FB1590">
        <w:rPr>
          <w:rStyle w:val="a5"/>
          <w:color w:val="000000"/>
          <w:sz w:val="28"/>
          <w:szCs w:val="28"/>
        </w:rPr>
        <w:t>черты</w:t>
      </w:r>
      <w:r w:rsidRPr="00FB1590">
        <w:rPr>
          <w:color w:val="000000"/>
          <w:sz w:val="28"/>
          <w:szCs w:val="28"/>
        </w:rPr>
        <w:t>, а именно: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принципиальность;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 - самостоятельность;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целеустремлённость;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решительность;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настойчивость;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выдержку и самообладание;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 w:rsidRPr="00FB1590">
        <w:rPr>
          <w:i/>
          <w:color w:val="000000"/>
          <w:sz w:val="28"/>
          <w:szCs w:val="28"/>
        </w:rPr>
        <w:t>- смелость и мужество.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Работайте над собой, учитесь укреплять в себе волю, совершенствовать характер и берегите свои бесценные жизни.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D44130" w:rsidRPr="009B57CD" w:rsidRDefault="00D44130" w:rsidP="00D44130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 w:rsidRPr="009B57CD">
        <w:rPr>
          <w:rStyle w:val="a4"/>
          <w:color w:val="000000"/>
          <w:sz w:val="32"/>
          <w:szCs w:val="32"/>
        </w:rPr>
        <w:t>Как поднять уверенность в себе.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 Этим вопросом в тот или иной момент времени задается, наверное, каждый человек. Редкий счастливец не ведает сомнений. И мы ищем и ищем возможность самоутвердиться.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Обычно неуверенность возникает не случайно. Что-то не получилось, где-то вышла промашка — и вот уже зародился червячок сомнения, который при следующих неудачах развивается в ту самую неуверенность.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Как же быть?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>Вспомните, с чего все началось? Какие конкретно события послужили источником тревог? Вы с чем-то не справились? Переоценили свои силы? Не оправдали чьих-то надежд</w:t>
      </w:r>
      <w:proofErr w:type="gramStart"/>
      <w:r w:rsidRPr="00FB1590">
        <w:rPr>
          <w:color w:val="000000"/>
          <w:sz w:val="28"/>
          <w:szCs w:val="28"/>
        </w:rPr>
        <w:t>?...</w:t>
      </w:r>
      <w:proofErr w:type="gramEnd"/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 w:rsidRPr="00FB1590">
        <w:rPr>
          <w:color w:val="000000"/>
          <w:sz w:val="28"/>
          <w:szCs w:val="28"/>
        </w:rPr>
        <w:t xml:space="preserve">А теперь вернитесь в настоящее. Что общего между сегодняшней ситуацией и прошлой? Скорей всего, только Ваша неуверенность. В остальном — Вы наверняка в чем-то изменились, как и обстоятельства. И сейчас только от Вас </w:t>
      </w:r>
      <w:r w:rsidRPr="00FB1590">
        <w:rPr>
          <w:color w:val="000000"/>
          <w:sz w:val="28"/>
          <w:szCs w:val="28"/>
        </w:rPr>
        <w:lastRenderedPageBreak/>
        <w:t>зависит, что и как будет дальше. Неуверенность? Или реальный взгляд на происходящее? Если увидеть происходящее со стороны трудно, можно попросить проанализировать ситуацию близких, друзей или обратиться к психологу.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590">
        <w:rPr>
          <w:rStyle w:val="a4"/>
          <w:color w:val="000000"/>
          <w:sz w:val="28"/>
          <w:szCs w:val="28"/>
        </w:rPr>
        <w:t>Уверенность</w:t>
      </w:r>
      <w:r w:rsidRPr="00FB1590">
        <w:rPr>
          <w:color w:val="000000"/>
          <w:sz w:val="28"/>
          <w:szCs w:val="28"/>
        </w:rPr>
        <w:t> в себе можно и нужно развивать. Даже маленький успех укрепляет </w:t>
      </w:r>
      <w:r w:rsidRPr="00FB1590">
        <w:rPr>
          <w:rStyle w:val="a4"/>
          <w:color w:val="000000"/>
          <w:sz w:val="28"/>
          <w:szCs w:val="28"/>
        </w:rPr>
        <w:t>уверенность</w:t>
      </w:r>
      <w:r w:rsidRPr="00FB1590">
        <w:rPr>
          <w:color w:val="000000"/>
          <w:sz w:val="28"/>
          <w:szCs w:val="28"/>
        </w:rPr>
        <w:t> в себе. Но и в маленький успех надо поверить!</w:t>
      </w:r>
    </w:p>
    <w:p w:rsidR="00D44130" w:rsidRPr="00FB1590" w:rsidRDefault="00D44130" w:rsidP="00D44130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</w:p>
    <w:p w:rsidR="00D44130" w:rsidRPr="009B57CD" w:rsidRDefault="00D44130" w:rsidP="00D44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CD">
        <w:rPr>
          <w:rFonts w:ascii="Times New Roman" w:hAnsi="Times New Roman" w:cs="Times New Roman"/>
          <w:b/>
          <w:sz w:val="32"/>
          <w:szCs w:val="32"/>
        </w:rPr>
        <w:t>А знаешь ли ты, как нужно обращаться со своим другом?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Помни, каждый достоин уважения, так как он — человек. Относись к другим так, как бы ты хотел, чтобы относились к тебе.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Проявляй чаще интерес к другому человеку. Научись находить в нем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Не </w:t>
      </w:r>
      <w:hyperlink r:id="rId4" w:history="1">
        <w:r w:rsidRPr="00FB15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замечай</w:t>
        </w:r>
      </w:hyperlink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 мелкие недостатки товарища. Ты же тоже их не лишен.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Развивай умение понимать юмор. Старайся отшучиваться, если кто-то иронизирует по поводу твоей внешности или успеваемости.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  - Умей выслушать товарища, учись вести диалог, а не говорить монологи.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Учись мыслить творчески, занимайся чем-нибудь интересным — это притягивает.</w:t>
      </w:r>
    </w:p>
    <w:p w:rsidR="00D44130" w:rsidRPr="00FB1590" w:rsidRDefault="00D44130" w:rsidP="00D44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  - 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D44130" w:rsidRPr="00FB1590" w:rsidRDefault="00D44130" w:rsidP="00D44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AC8" w:rsidRDefault="00DC6AC8"/>
    <w:sectPr w:rsidR="00DC6AC8" w:rsidSect="0079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60A"/>
    <w:rsid w:val="00794286"/>
    <w:rsid w:val="00B3160A"/>
    <w:rsid w:val="00D44130"/>
    <w:rsid w:val="00D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44130"/>
    <w:rPr>
      <w:b/>
      <w:bCs/>
    </w:rPr>
  </w:style>
  <w:style w:type="character" w:styleId="a5">
    <w:name w:val="Emphasis"/>
    <w:basedOn w:val="a0"/>
    <w:uiPriority w:val="20"/>
    <w:qFormat/>
    <w:rsid w:val="00D44130"/>
    <w:rPr>
      <w:i/>
      <w:iCs/>
    </w:rPr>
  </w:style>
  <w:style w:type="character" w:customStyle="1" w:styleId="apple-converted-space">
    <w:name w:val="apple-converted-space"/>
    <w:basedOn w:val="a0"/>
    <w:rsid w:val="00D4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www.mel0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2016-02-09T10:55:00Z</dcterms:created>
  <dcterms:modified xsi:type="dcterms:W3CDTF">2016-02-09T10:56:00Z</dcterms:modified>
</cp:coreProperties>
</file>