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F" w:rsidRDefault="00FD6D9F" w:rsidP="00F239F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</w:t>
      </w:r>
    </w:p>
    <w:p w:rsidR="00FD6D9F" w:rsidRPr="00601ED4" w:rsidRDefault="00FD6D9F" w:rsidP="00601E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>Отчет</w:t>
      </w:r>
      <w:r w:rsidR="00601ED4">
        <w:rPr>
          <w:rFonts w:ascii="Times New Roman" w:hAnsi="Times New Roman" w:cs="Times New Roman"/>
          <w:b/>
          <w:sz w:val="28"/>
        </w:rPr>
        <w:t xml:space="preserve"> </w:t>
      </w:r>
      <w:r w:rsidRPr="00601ED4">
        <w:rPr>
          <w:rFonts w:ascii="Times New Roman" w:hAnsi="Times New Roman" w:cs="Times New Roman"/>
          <w:b/>
          <w:sz w:val="28"/>
        </w:rPr>
        <w:t xml:space="preserve"> об исполнении Плана работы по профилактике и противодействию коррупции </w:t>
      </w:r>
    </w:p>
    <w:p w:rsidR="00FD6D9F" w:rsidRPr="00601ED4" w:rsidRDefault="00FD6D9F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>в Государственном бюджетном профессиональном образовательном учреждении Республики Крым</w:t>
      </w:r>
    </w:p>
    <w:p w:rsidR="00FD6D9F" w:rsidRPr="00601ED4" w:rsidRDefault="00FD6D9F" w:rsidP="00601E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 xml:space="preserve"> «Чапаевский агротехнологический техникум» </w:t>
      </w:r>
      <w:r w:rsidR="00601ED4">
        <w:rPr>
          <w:rFonts w:ascii="Times New Roman" w:hAnsi="Times New Roman" w:cs="Times New Roman"/>
          <w:b/>
          <w:sz w:val="28"/>
        </w:rPr>
        <w:t xml:space="preserve"> </w:t>
      </w:r>
      <w:r w:rsidRPr="00601ED4">
        <w:rPr>
          <w:rFonts w:ascii="Times New Roman" w:hAnsi="Times New Roman" w:cs="Times New Roman"/>
          <w:b/>
          <w:sz w:val="28"/>
        </w:rPr>
        <w:t xml:space="preserve">за </w:t>
      </w:r>
      <w:r w:rsidRPr="00601ED4">
        <w:rPr>
          <w:rFonts w:ascii="Times New Roman" w:hAnsi="Times New Roman" w:cs="Times New Roman"/>
          <w:b/>
          <w:sz w:val="28"/>
          <w:lang w:val="en-US"/>
        </w:rPr>
        <w:t>I</w:t>
      </w:r>
      <w:r w:rsidR="008A7F71">
        <w:rPr>
          <w:rFonts w:ascii="Times New Roman" w:hAnsi="Times New Roman" w:cs="Times New Roman"/>
          <w:b/>
          <w:sz w:val="28"/>
        </w:rPr>
        <w:t xml:space="preserve"> квартал 2019</w:t>
      </w:r>
      <w:r w:rsidRPr="00601ED4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4"/>
        <w:tblW w:w="15276" w:type="dxa"/>
        <w:tblLayout w:type="fixed"/>
        <w:tblLook w:val="04A0"/>
      </w:tblPr>
      <w:tblGrid>
        <w:gridCol w:w="392"/>
        <w:gridCol w:w="5386"/>
        <w:gridCol w:w="1722"/>
        <w:gridCol w:w="2680"/>
        <w:gridCol w:w="5096"/>
      </w:tblGrid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Плана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4028E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  <w:r w:rsidR="00FD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 реализации мероприятия</w:t>
            </w:r>
          </w:p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(проведенная работа)</w:t>
            </w: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нормативных документов техникума о противодействии коррупции в целях приведения его в соответствие законодательству Российской Федерации, Республики Крым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FD6D9F" w:rsidRDefault="002A4D91" w:rsidP="002A4D91">
            <w:pPr>
              <w:pStyle w:val="43"/>
              <w:shd w:val="clear" w:color="auto" w:fill="auto"/>
              <w:spacing w:line="274" w:lineRule="exact"/>
              <w:ind w:left="-115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="008A7F71">
              <w:rPr>
                <w:rStyle w:val="1"/>
                <w:sz w:val="28"/>
                <w:szCs w:val="28"/>
              </w:rPr>
              <w:t>В 1-м квартале 2019</w:t>
            </w:r>
            <w:r w:rsidR="00FD6D9F">
              <w:rPr>
                <w:rStyle w:val="1"/>
                <w:sz w:val="28"/>
                <w:szCs w:val="28"/>
              </w:rPr>
              <w:t>года  был проведен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  </w:t>
            </w:r>
            <w:r w:rsidR="00FD6D9F">
              <w:rPr>
                <w:rStyle w:val="1"/>
                <w:sz w:val="28"/>
                <w:szCs w:val="28"/>
              </w:rPr>
              <w:t>мониторинг изменения законодательства.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 w:rsidR="00FD6D9F">
              <w:rPr>
                <w:rStyle w:val="1"/>
                <w:sz w:val="28"/>
                <w:szCs w:val="28"/>
              </w:rPr>
              <w:t>Выполнено в полном объеме в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 w:rsidR="00FD6D9F">
              <w:rPr>
                <w:rStyle w:val="1"/>
                <w:sz w:val="28"/>
                <w:szCs w:val="28"/>
              </w:rPr>
              <w:t>установленные сроки</w:t>
            </w: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нормативных правовых актов техникума и проектов нормативных актов на официальном сайте техникума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9F6C5E" w:rsidP="00F36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  <w:r w:rsidR="00D160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9F6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FD6D9F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сайтом техникума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 нормативные правовые акты техникума размещены на официальном сайте во вкладке «Антикоррупция»</w:t>
            </w:r>
          </w:p>
          <w:p w:rsidR="00FD6D9F" w:rsidRDefault="00F36A90" w:rsidP="008A7F71">
            <w:pPr>
              <w:pStyle w:val="43"/>
              <w:shd w:val="clear" w:color="auto" w:fill="auto"/>
              <w:spacing w:line="274" w:lineRule="exact"/>
              <w:ind w:left="10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сотрудников техникума по вопросам выполнения (соблюдения) антикоррупционного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34" w:rsidRDefault="00D16034" w:rsidP="00D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 w:rsidP="00F2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D16034">
            <w:pPr>
              <w:pStyle w:val="43"/>
              <w:shd w:val="clear" w:color="auto" w:fill="auto"/>
              <w:spacing w:line="274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Всего во 1 квартале 2019</w:t>
            </w:r>
            <w:r w:rsidR="00FD6D9F">
              <w:rPr>
                <w:rStyle w:val="1"/>
                <w:sz w:val="28"/>
                <w:szCs w:val="28"/>
              </w:rPr>
              <w:t>года проведено</w:t>
            </w:r>
            <w:r w:rsidR="00FD6D9F">
              <w:rPr>
                <w:rStyle w:val="13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>3</w:t>
            </w:r>
            <w:r w:rsidR="00FD6D9F">
              <w:rPr>
                <w:rStyle w:val="1"/>
                <w:sz w:val="28"/>
                <w:szCs w:val="28"/>
              </w:rPr>
              <w:t xml:space="preserve"> индивидуальные консультации.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Выполнено в полном объеме в</w:t>
            </w:r>
            <w:r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установленные сроки</w:t>
            </w: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 условий процедур и механизмов государственных закупок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6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16034"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CD" w:rsidRDefault="00C350CD" w:rsidP="00D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34" w:rsidRDefault="00FD6D9F" w:rsidP="00D16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D16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Была заслушана на заседании Антикоррупционной группы  с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информацией «Соблюдение условий,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процедур и механизмов государственных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закупок»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Выполнено в полном объеме в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установленные сроки</w:t>
            </w: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фактам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C3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 группа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rStyle w:val="15"/>
                <w:sz w:val="28"/>
                <w:szCs w:val="28"/>
              </w:rPr>
            </w:pPr>
          </w:p>
          <w:p w:rsidR="00FD6D9F" w:rsidRDefault="00C350CD">
            <w:pPr>
              <w:pStyle w:val="43"/>
              <w:shd w:val="clear" w:color="auto" w:fill="auto"/>
              <w:spacing w:line="274" w:lineRule="exact"/>
              <w:jc w:val="left"/>
            </w:pPr>
            <w:r>
              <w:rPr>
                <w:rStyle w:val="15"/>
                <w:sz w:val="28"/>
                <w:szCs w:val="28"/>
              </w:rPr>
              <w:t>За 1-й  квартал 2019</w:t>
            </w:r>
            <w:r w:rsidR="00FD6D9F">
              <w:rPr>
                <w:rStyle w:val="15"/>
                <w:sz w:val="28"/>
                <w:szCs w:val="28"/>
              </w:rPr>
              <w:t>года в техникум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обращений не поступало</w:t>
            </w:r>
          </w:p>
          <w:p w:rsidR="00FD6D9F" w:rsidRDefault="00FD6D9F">
            <w:pPr>
              <w:pStyle w:val="4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</w:t>
            </w:r>
            <w:r w:rsidR="00B132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C3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0CD" w:rsidRDefault="00C3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CD" w:rsidRDefault="00C3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06.0319г.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  <w:p w:rsidR="00FD6D9F" w:rsidRDefault="00FD6D9F" w:rsidP="00F23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Библиотекарь 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Pr="00007F72" w:rsidRDefault="00FD6D9F">
            <w:pPr>
              <w:spacing w:after="0" w:line="240" w:lineRule="auto"/>
              <w:rPr>
                <w:rStyle w:val="15"/>
                <w:rFonts w:ascii="Times New Roman" w:eastAsiaTheme="minorHAnsi" w:hAnsi="Times New Roman" w:cs="Times New Roman"/>
                <w:sz w:val="28"/>
                <w:szCs w:val="28"/>
                <w:highlight w:val="yellow"/>
                <w:shd w:val="clear" w:color="auto" w:fill="auto"/>
              </w:rPr>
            </w:pPr>
            <w:r w:rsidRPr="00007F72">
              <w:rPr>
                <w:rFonts w:ascii="Times New Roman" w:hAnsi="Times New Roman" w:cs="Times New Roman"/>
                <w:sz w:val="28"/>
                <w:szCs w:val="28"/>
              </w:rPr>
              <w:t>Проведены воспитательные  классные часы</w:t>
            </w:r>
            <w:r w:rsidR="00007F72" w:rsidRPr="00007F72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 w:rsidRPr="00007F7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07F72" w:rsidRPr="00007F72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законодательства о противодействии коррупции. Влияние коррупции на развитие социальной сферы государства»</w:t>
            </w:r>
            <w:r w:rsidRPr="0000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работы Антикоррупционной группы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A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 группа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405189">
            <w:pPr>
              <w:pStyle w:val="43"/>
              <w:shd w:val="clear" w:color="auto" w:fill="auto"/>
              <w:tabs>
                <w:tab w:val="left" w:pos="412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Составление отчета об исполнении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Плана работы Группы по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 w:rsidR="00FB7C2E">
              <w:rPr>
                <w:rStyle w:val="28"/>
                <w:sz w:val="28"/>
                <w:szCs w:val="28"/>
              </w:rPr>
              <w:t>противодействию коррупции за 1</w:t>
            </w:r>
            <w:r w:rsidR="00405189">
              <w:rPr>
                <w:rStyle w:val="28"/>
                <w:sz w:val="28"/>
                <w:szCs w:val="28"/>
              </w:rPr>
              <w:t>-й</w:t>
            </w:r>
            <w:r>
              <w:rPr>
                <w:rStyle w:val="28"/>
                <w:sz w:val="28"/>
                <w:szCs w:val="28"/>
              </w:rPr>
              <w:t xml:space="preserve"> квартал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 w:rsidR="00FA7C51">
              <w:rPr>
                <w:rStyle w:val="28"/>
                <w:sz w:val="28"/>
                <w:szCs w:val="28"/>
              </w:rPr>
              <w:t>2019</w:t>
            </w:r>
            <w:r w:rsidR="005F716B">
              <w:rPr>
                <w:rStyle w:val="28"/>
                <w:sz w:val="28"/>
                <w:szCs w:val="28"/>
              </w:rPr>
              <w:t>года</w:t>
            </w:r>
            <w:r>
              <w:rPr>
                <w:rStyle w:val="28"/>
                <w:sz w:val="28"/>
                <w:szCs w:val="28"/>
              </w:rPr>
              <w:t>.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Выполнено в полном объеме в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установленные сроки</w:t>
            </w:r>
          </w:p>
        </w:tc>
      </w:tr>
      <w:tr w:rsidR="00FD6D9F" w:rsidTr="002A4D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работы техникума по противодействие коррупции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A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5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за профилактику коррупционных правонарушений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512C49">
            <w:pPr>
              <w:pStyle w:val="43"/>
              <w:shd w:val="clear" w:color="auto" w:fill="auto"/>
              <w:tabs>
                <w:tab w:val="left" w:pos="412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 xml:space="preserve">Проведено заседание антикоррупционной группы. </w:t>
            </w:r>
            <w:r w:rsidR="00FD6D9F">
              <w:rPr>
                <w:rStyle w:val="28"/>
                <w:sz w:val="28"/>
                <w:szCs w:val="28"/>
              </w:rPr>
              <w:t>Выполнено в полном объеме в</w:t>
            </w:r>
            <w:r w:rsidR="00FD6D9F">
              <w:rPr>
                <w:rStyle w:val="33"/>
                <w:sz w:val="28"/>
                <w:szCs w:val="28"/>
              </w:rPr>
              <w:t xml:space="preserve"> </w:t>
            </w:r>
            <w:r w:rsidR="00FD6D9F">
              <w:rPr>
                <w:rStyle w:val="28"/>
                <w:sz w:val="28"/>
                <w:szCs w:val="28"/>
              </w:rPr>
              <w:t>установленные сроки</w:t>
            </w:r>
          </w:p>
        </w:tc>
      </w:tr>
    </w:tbl>
    <w:p w:rsidR="005C3912" w:rsidRDefault="005C3912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912" w:rsidRDefault="005C3912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D9F" w:rsidRDefault="00FD6D9F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 лицо за профилактику </w:t>
      </w:r>
    </w:p>
    <w:p w:rsidR="00FD6D9F" w:rsidRDefault="00FD6D9F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в техникуме                                                                                           Т.И.  Малетина</w:t>
      </w:r>
    </w:p>
    <w:p w:rsidR="00FD6D9F" w:rsidRDefault="00FD6D9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E83A7F" w:rsidRDefault="00E83A7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E83A7F" w:rsidRDefault="00E83A7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E83A7F" w:rsidRDefault="00E83A7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39FF" w:rsidRDefault="00F239F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39FF" w:rsidRDefault="00F239F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39FF" w:rsidRDefault="00F239F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D6D9F" w:rsidRDefault="00FD6D9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Утверждаю </w:t>
      </w:r>
    </w:p>
    <w:p w:rsidR="00FD6D9F" w:rsidRDefault="00FD6D9F" w:rsidP="00FD6D9F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Директор ГБПОУ РК «ЧАТ»</w:t>
      </w:r>
    </w:p>
    <w:p w:rsidR="00FD6D9F" w:rsidRDefault="00FD6D9F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__________Д.О. Чернов</w:t>
      </w:r>
    </w:p>
    <w:p w:rsidR="00FD6D9F" w:rsidRDefault="00FD6D9F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 w:rsidR="00017ABE">
        <w:rPr>
          <w:rFonts w:ascii="Times New Roman" w:hAnsi="Times New Roman" w:cs="Times New Roman"/>
          <w:b/>
          <w:sz w:val="28"/>
        </w:rPr>
        <w:t xml:space="preserve">           «____» _________ 2018</w:t>
      </w:r>
      <w:r>
        <w:rPr>
          <w:rFonts w:ascii="Times New Roman" w:hAnsi="Times New Roman" w:cs="Times New Roman"/>
          <w:b/>
          <w:sz w:val="28"/>
        </w:rPr>
        <w:t>г.</w:t>
      </w:r>
    </w:p>
    <w:p w:rsidR="00EF3CC1" w:rsidRDefault="00EF3CC1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D9F" w:rsidRDefault="00FD6D9F" w:rsidP="0049569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мероприятий антикоррупцио</w:t>
      </w:r>
      <w:r w:rsidR="00CD707A">
        <w:rPr>
          <w:rFonts w:ascii="Times New Roman" w:hAnsi="Times New Roman" w:cs="Times New Roman"/>
          <w:b/>
          <w:sz w:val="28"/>
        </w:rPr>
        <w:t xml:space="preserve">нного просвещения с обучающими </w:t>
      </w:r>
      <w:r>
        <w:rPr>
          <w:rFonts w:ascii="Times New Roman" w:hAnsi="Times New Roman" w:cs="Times New Roman"/>
          <w:b/>
          <w:sz w:val="28"/>
        </w:rPr>
        <w:t xml:space="preserve">(лекций, бесед и т.д.) по противодействию коррупции </w:t>
      </w:r>
      <w:r w:rsidR="0049569D">
        <w:rPr>
          <w:rFonts w:ascii="Times New Roman" w:hAnsi="Times New Roman" w:cs="Times New Roman"/>
          <w:b/>
          <w:sz w:val="28"/>
        </w:rPr>
        <w:t xml:space="preserve"> </w:t>
      </w:r>
      <w:r w:rsidR="00AF5C9B">
        <w:rPr>
          <w:rFonts w:ascii="Times New Roman" w:hAnsi="Times New Roman" w:cs="Times New Roman"/>
          <w:b/>
          <w:sz w:val="28"/>
        </w:rPr>
        <w:t>в ГБПОУ РК «ЧАТ»</w:t>
      </w:r>
      <w:r w:rsidR="00017ABE">
        <w:rPr>
          <w:rFonts w:ascii="Times New Roman" w:hAnsi="Times New Roman" w:cs="Times New Roman"/>
          <w:b/>
          <w:sz w:val="28"/>
        </w:rPr>
        <w:t xml:space="preserve"> на 2018</w:t>
      </w:r>
      <w:r w:rsidR="00AF5C9B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4"/>
        <w:tblW w:w="15334" w:type="dxa"/>
        <w:tblLook w:val="04A0"/>
      </w:tblPr>
      <w:tblGrid>
        <w:gridCol w:w="813"/>
        <w:gridCol w:w="6233"/>
        <w:gridCol w:w="1993"/>
        <w:gridCol w:w="4252"/>
        <w:gridCol w:w="2043"/>
      </w:tblGrid>
      <w:tr w:rsidR="00FD6D9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за проведение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017ABE" w:rsidRPr="001257A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774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Лекция № 2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Pr="001257AF">
              <w:rPr>
                <w:rFonts w:ascii="Times New Roman" w:eastAsia="Calibri" w:hAnsi="Times New Roman" w:cs="Times New Roman"/>
                <w:sz w:val="28"/>
                <w:szCs w:val="32"/>
              </w:rPr>
              <w:t>Виды коррупции, источники коррупции, методы оценки. Влияние коррупции на состояние экономики государства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25.01.18</w:t>
            </w:r>
            <w:r w:rsidRPr="001257AF">
              <w:rPr>
                <w:rFonts w:ascii="Times New Roman" w:hAnsi="Times New Roman" w:cs="Times New Roman"/>
                <w:sz w:val="28"/>
              </w:rPr>
              <w:t>г.</w:t>
            </w:r>
          </w:p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 xml:space="preserve">Зам. директора по УВР Валино А.А., ответственное лицо за профилактику коррупционных правонарушений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7ABE" w:rsidRPr="001257A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E" w:rsidRPr="001257AF" w:rsidRDefault="00017ABE" w:rsidP="0084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B62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Встреча с работниками правоохранительных органов</w:t>
            </w:r>
          </w:p>
          <w:p w:rsidR="00017ABE" w:rsidRPr="001257AF" w:rsidRDefault="00017ABE" w:rsidP="00B62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Круглый стол: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1257AF">
              <w:rPr>
                <w:rFonts w:ascii="Times New Roman" w:eastAsia="Calibri" w:hAnsi="Times New Roman" w:cs="Times New Roman"/>
                <w:sz w:val="28"/>
                <w:szCs w:val="32"/>
              </w:rPr>
              <w:t>Влияние коррупции на развит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ие социальной сферы государства. Ответственность за нарушения законодательства о противодействии коррупции»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12.04.18г.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Ответственное</w:t>
            </w:r>
            <w:proofErr w:type="gramStart"/>
            <w:r w:rsidRPr="001257A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257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257AF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1257AF">
              <w:rPr>
                <w:rFonts w:ascii="Times New Roman" w:hAnsi="Times New Roman" w:cs="Times New Roman"/>
                <w:sz w:val="28"/>
              </w:rPr>
              <w:t xml:space="preserve">ицо за профилактику коррупционных правонарушений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7ABE" w:rsidRPr="001257A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E" w:rsidRPr="001257AF" w:rsidRDefault="00017ABE" w:rsidP="0084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BE" w:rsidRPr="001257AF" w:rsidRDefault="00017ABE" w:rsidP="00E8367D">
            <w:pPr>
              <w:shd w:val="clear" w:color="auto" w:fill="FFFFFF"/>
              <w:spacing w:before="105" w:after="0" w:line="240" w:lineRule="auto"/>
              <w:textAlignment w:val="baseline"/>
              <w:outlineLvl w:val="0"/>
              <w:rPr>
                <w:rFonts w:ascii="Georgia regular" w:eastAsia="Times New Roman" w:hAnsi="Georgia regular" w:cs="Times New Roman"/>
                <w:bCs/>
                <w:color w:val="000000"/>
                <w:kern w:val="36"/>
                <w:sz w:val="26"/>
                <w:szCs w:val="33"/>
                <w:lang w:eastAsia="ru-RU"/>
              </w:rPr>
            </w:pP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Лекция №</w:t>
            </w:r>
            <w:r w:rsidRPr="001257AF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Pr="001257AF">
              <w:rPr>
                <w:rFonts w:ascii="Georgia regular" w:eastAsia="Times New Roman" w:hAnsi="Georgia regular" w:cs="Times New Roman"/>
                <w:bCs/>
                <w:color w:val="000000"/>
                <w:kern w:val="36"/>
                <w:sz w:val="26"/>
                <w:szCs w:val="33"/>
                <w:lang w:eastAsia="ru-RU"/>
              </w:rPr>
              <w:t>Коррупция в сфере образования</w:t>
            </w:r>
            <w:r w:rsidRPr="001257AF">
              <w:rPr>
                <w:rFonts w:eastAsia="Times New Roman" w:cs="Times New Roman"/>
                <w:bCs/>
                <w:color w:val="000000"/>
                <w:kern w:val="36"/>
                <w:sz w:val="28"/>
                <w:szCs w:val="33"/>
                <w:lang w:eastAsia="ru-RU"/>
              </w:rPr>
              <w:t xml:space="preserve">»,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«Ответственность за нарушения законодательства о противодействии коррупции</w:t>
            </w:r>
            <w:r w:rsidRPr="001257AF">
              <w:rPr>
                <w:rFonts w:ascii="Georgia regular" w:eastAsia="Times New Roman" w:hAnsi="Georgia regular" w:cs="Times New Roman"/>
                <w:bCs/>
                <w:color w:val="000000"/>
                <w:kern w:val="36"/>
                <w:sz w:val="26"/>
                <w:szCs w:val="33"/>
                <w:lang w:eastAsia="ru-RU"/>
              </w:rPr>
              <w:t>»</w:t>
            </w:r>
          </w:p>
          <w:p w:rsidR="00017ABE" w:rsidRPr="001257AF" w:rsidRDefault="00017ABE" w:rsidP="00E83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12.10.18</w:t>
            </w:r>
            <w:r w:rsidRPr="001257A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 xml:space="preserve">Ответственное лицо за профилактику коррупционных правонарушений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D6D9F" w:rsidRPr="001257AF" w:rsidRDefault="00FD6D9F" w:rsidP="00FD6D9F">
      <w:pPr>
        <w:spacing w:line="240" w:lineRule="auto"/>
        <w:rPr>
          <w:rFonts w:ascii="Times New Roman" w:hAnsi="Times New Roman" w:cs="Times New Roman"/>
          <w:sz w:val="28"/>
        </w:rPr>
      </w:pPr>
    </w:p>
    <w:p w:rsidR="001257AF" w:rsidRPr="001257AF" w:rsidRDefault="001257AF" w:rsidP="00FD6D9F">
      <w:pPr>
        <w:spacing w:line="240" w:lineRule="auto"/>
        <w:rPr>
          <w:rFonts w:ascii="Times New Roman" w:hAnsi="Times New Roman" w:cs="Times New Roman"/>
          <w:sz w:val="28"/>
        </w:rPr>
      </w:pPr>
    </w:p>
    <w:p w:rsidR="00FD6D9F" w:rsidRPr="001257AF" w:rsidRDefault="00FD6D9F" w:rsidP="00FD6D9F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257AF">
        <w:rPr>
          <w:rFonts w:ascii="Times New Roman" w:hAnsi="Times New Roman" w:cs="Times New Roman"/>
          <w:sz w:val="28"/>
        </w:rPr>
        <w:t xml:space="preserve">Ответственное лицо за профилактику коррупционных правонарушений                                        Т.И. Малетина </w:t>
      </w:r>
    </w:p>
    <w:p w:rsidR="00710AAA" w:rsidRDefault="00710AAA"/>
    <w:sectPr w:rsidR="00710AAA" w:rsidSect="0064028E">
      <w:pgSz w:w="16838" w:h="11906" w:orient="landscape"/>
      <w:pgMar w:top="510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91E"/>
    <w:multiLevelType w:val="multilevel"/>
    <w:tmpl w:val="8D3809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D9F"/>
    <w:rsid w:val="00007F72"/>
    <w:rsid w:val="00017ABE"/>
    <w:rsid w:val="00035F35"/>
    <w:rsid w:val="001257AF"/>
    <w:rsid w:val="00283C4C"/>
    <w:rsid w:val="002A4D91"/>
    <w:rsid w:val="003C463D"/>
    <w:rsid w:val="003E03CC"/>
    <w:rsid w:val="00405189"/>
    <w:rsid w:val="004336E9"/>
    <w:rsid w:val="00477D1E"/>
    <w:rsid w:val="0049109D"/>
    <w:rsid w:val="0049569D"/>
    <w:rsid w:val="00512C49"/>
    <w:rsid w:val="00582196"/>
    <w:rsid w:val="005C3912"/>
    <w:rsid w:val="005F716B"/>
    <w:rsid w:val="00601ED4"/>
    <w:rsid w:val="0064028E"/>
    <w:rsid w:val="00661F0E"/>
    <w:rsid w:val="0069729E"/>
    <w:rsid w:val="006F5FC5"/>
    <w:rsid w:val="00710AAA"/>
    <w:rsid w:val="007E417E"/>
    <w:rsid w:val="00810E81"/>
    <w:rsid w:val="008A7F71"/>
    <w:rsid w:val="008E794A"/>
    <w:rsid w:val="009F6C5E"/>
    <w:rsid w:val="00AE6F12"/>
    <w:rsid w:val="00AF5C9B"/>
    <w:rsid w:val="00B13294"/>
    <w:rsid w:val="00BF317A"/>
    <w:rsid w:val="00C350CD"/>
    <w:rsid w:val="00C968C7"/>
    <w:rsid w:val="00CD707A"/>
    <w:rsid w:val="00D01394"/>
    <w:rsid w:val="00D16034"/>
    <w:rsid w:val="00D415CC"/>
    <w:rsid w:val="00DA6971"/>
    <w:rsid w:val="00E83A7F"/>
    <w:rsid w:val="00EB2F87"/>
    <w:rsid w:val="00EF3CC1"/>
    <w:rsid w:val="00F239FF"/>
    <w:rsid w:val="00F36A90"/>
    <w:rsid w:val="00FA7C51"/>
    <w:rsid w:val="00FB301A"/>
    <w:rsid w:val="00FB7C2E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9F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3"/>
    <w:locked/>
    <w:rsid w:val="00FD6D9F"/>
    <w:rPr>
      <w:rFonts w:eastAsia="Times New Roman"/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3"/>
    <w:rsid w:val="00FD6D9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FD6D9F"/>
  </w:style>
  <w:style w:type="character" w:customStyle="1" w:styleId="9">
    <w:name w:val="Основной текст9"/>
    <w:basedOn w:val="a3"/>
    <w:rsid w:val="00FD6D9F"/>
  </w:style>
  <w:style w:type="character" w:customStyle="1" w:styleId="13">
    <w:name w:val="Основной текст13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5">
    <w:name w:val="Основной текст15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8">
    <w:name w:val="Основной текст28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33">
    <w:name w:val="Основной текст33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table" w:styleId="a4">
    <w:name w:val="Table Grid"/>
    <w:basedOn w:val="a1"/>
    <w:uiPriority w:val="59"/>
    <w:rsid w:val="00FD6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Малетина Татьяна</dc:creator>
  <cp:keywords/>
  <dc:description/>
  <cp:lastModifiedBy>Малетина Татьяна</cp:lastModifiedBy>
  <cp:revision>41</cp:revision>
  <cp:lastPrinted>2019-04-02T08:18:00Z</cp:lastPrinted>
  <dcterms:created xsi:type="dcterms:W3CDTF">2018-03-21T12:43:00Z</dcterms:created>
  <dcterms:modified xsi:type="dcterms:W3CDTF">2019-10-17T12:54:00Z</dcterms:modified>
</cp:coreProperties>
</file>