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521" w:rsidRPr="00757EC6" w:rsidRDefault="00D87498" w:rsidP="007F6521">
      <w:pPr>
        <w:spacing w:after="0"/>
        <w:rPr>
          <w:rFonts w:ascii="Times New Roman" w:hAnsi="Times New Roman"/>
          <w:b/>
          <w:sz w:val="28"/>
          <w:szCs w:val="28"/>
        </w:rPr>
      </w:pPr>
      <w:r>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65pt;height:777.6pt">
            <v:imagedata r:id="rId8" o:title="отчет по итогам самообследования"/>
          </v:shape>
        </w:pict>
      </w:r>
    </w:p>
    <w:p w:rsidR="000D36CA" w:rsidRPr="00757EC6" w:rsidRDefault="000D36CA" w:rsidP="00654FE6">
      <w:pPr>
        <w:spacing w:after="0"/>
        <w:jc w:val="center"/>
        <w:rPr>
          <w:rFonts w:ascii="Times New Roman" w:hAnsi="Times New Roman"/>
          <w:b/>
          <w:sz w:val="28"/>
          <w:szCs w:val="28"/>
        </w:rPr>
      </w:pPr>
      <w:bookmarkStart w:id="0" w:name="_GoBack"/>
      <w:r w:rsidRPr="00757EC6">
        <w:rPr>
          <w:rFonts w:ascii="Times New Roman" w:hAnsi="Times New Roman"/>
          <w:b/>
          <w:sz w:val="28"/>
          <w:szCs w:val="28"/>
        </w:rPr>
        <w:lastRenderedPageBreak/>
        <w:t>СОДЕРЖАНИЕ</w:t>
      </w:r>
    </w:p>
    <w:bookmarkEnd w:id="0"/>
    <w:p w:rsidR="000D36CA" w:rsidRPr="00757EC6" w:rsidRDefault="000D36CA" w:rsidP="000D36CA">
      <w:pPr>
        <w:spacing w:after="0"/>
        <w:jc w:val="center"/>
        <w:rPr>
          <w:rFonts w:ascii="Times New Roman" w:hAnsi="Times New Roman"/>
          <w:b/>
          <w:sz w:val="28"/>
          <w:szCs w:val="28"/>
        </w:rPr>
      </w:pPr>
    </w:p>
    <w:p w:rsidR="000D36CA" w:rsidRPr="00757EC6" w:rsidRDefault="000D36CA" w:rsidP="002E3B29">
      <w:pPr>
        <w:tabs>
          <w:tab w:val="left" w:pos="9214"/>
          <w:tab w:val="left" w:pos="9356"/>
        </w:tabs>
        <w:spacing w:after="0" w:line="360" w:lineRule="auto"/>
        <w:rPr>
          <w:rFonts w:ascii="Times New Roman" w:hAnsi="Times New Roman"/>
          <w:sz w:val="28"/>
          <w:szCs w:val="28"/>
        </w:rPr>
      </w:pPr>
      <w:r w:rsidRPr="00757EC6">
        <w:rPr>
          <w:rFonts w:ascii="Times New Roman" w:hAnsi="Times New Roman"/>
          <w:sz w:val="28"/>
          <w:szCs w:val="28"/>
        </w:rPr>
        <w:t>Введение………………………………………………………………</w:t>
      </w:r>
      <w:r w:rsidR="00F9732C">
        <w:rPr>
          <w:rFonts w:ascii="Times New Roman" w:hAnsi="Times New Roman"/>
          <w:sz w:val="28"/>
          <w:szCs w:val="28"/>
        </w:rPr>
        <w:t>..</w:t>
      </w:r>
      <w:r w:rsidRPr="00757EC6">
        <w:rPr>
          <w:rFonts w:ascii="Times New Roman" w:hAnsi="Times New Roman"/>
          <w:sz w:val="28"/>
          <w:szCs w:val="28"/>
        </w:rPr>
        <w:t>……..………</w:t>
      </w:r>
      <w:r w:rsidR="00554B24" w:rsidRPr="00757EC6">
        <w:rPr>
          <w:rFonts w:ascii="Times New Roman" w:hAnsi="Times New Roman"/>
          <w:sz w:val="28"/>
          <w:szCs w:val="28"/>
        </w:rPr>
        <w:t>3</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1. Организационно-правовое обеспечение образовательной деятельности</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1.1 Общая характеристика учреждения………………….……………</w:t>
      </w:r>
      <w:r w:rsidR="00F9732C">
        <w:rPr>
          <w:rFonts w:ascii="Times New Roman" w:hAnsi="Times New Roman"/>
          <w:sz w:val="28"/>
          <w:szCs w:val="28"/>
        </w:rPr>
        <w:t>……………………………</w:t>
      </w:r>
      <w:r w:rsidRPr="00757EC6">
        <w:rPr>
          <w:rFonts w:ascii="Times New Roman" w:hAnsi="Times New Roman"/>
          <w:sz w:val="28"/>
          <w:szCs w:val="28"/>
        </w:rPr>
        <w:t>……</w:t>
      </w:r>
      <w:r w:rsidR="002E3B29" w:rsidRPr="00757EC6">
        <w:rPr>
          <w:rFonts w:ascii="Times New Roman" w:hAnsi="Times New Roman"/>
          <w:sz w:val="28"/>
          <w:szCs w:val="28"/>
        </w:rPr>
        <w:t>…………4</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2. Система управления образовательным учреждением</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2.1 Организационна</w:t>
      </w:r>
      <w:r w:rsidR="00F9732C">
        <w:rPr>
          <w:rFonts w:ascii="Times New Roman" w:hAnsi="Times New Roman"/>
          <w:sz w:val="28"/>
          <w:szCs w:val="28"/>
        </w:rPr>
        <w:t>я структура управления………………………</w:t>
      </w:r>
      <w:r w:rsidRPr="00757EC6">
        <w:rPr>
          <w:rFonts w:ascii="Times New Roman" w:hAnsi="Times New Roman"/>
          <w:sz w:val="28"/>
          <w:szCs w:val="28"/>
        </w:rPr>
        <w:t>.…….……</w:t>
      </w:r>
      <w:r w:rsidR="002E3B29" w:rsidRPr="00757EC6">
        <w:rPr>
          <w:rFonts w:ascii="Times New Roman" w:hAnsi="Times New Roman"/>
          <w:sz w:val="28"/>
          <w:szCs w:val="28"/>
        </w:rPr>
        <w:t>…</w:t>
      </w:r>
      <w:r w:rsidR="00F9732C">
        <w:rPr>
          <w:rFonts w:ascii="Times New Roman" w:hAnsi="Times New Roman"/>
          <w:sz w:val="28"/>
          <w:szCs w:val="28"/>
        </w:rPr>
        <w:t>…</w:t>
      </w:r>
      <w:r w:rsidR="002E3B29" w:rsidRPr="00757EC6">
        <w:rPr>
          <w:rFonts w:ascii="Times New Roman" w:hAnsi="Times New Roman"/>
          <w:sz w:val="28"/>
          <w:szCs w:val="28"/>
        </w:rPr>
        <w:t>4</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 xml:space="preserve">2.2 Кадровый </w:t>
      </w:r>
      <w:r w:rsidR="00F9732C">
        <w:rPr>
          <w:rFonts w:ascii="Times New Roman" w:hAnsi="Times New Roman"/>
          <w:sz w:val="28"/>
          <w:szCs w:val="28"/>
        </w:rPr>
        <w:t>состав………………………………………………….……….…</w:t>
      </w:r>
      <w:r w:rsidR="002E3B29" w:rsidRPr="00757EC6">
        <w:rPr>
          <w:rFonts w:ascii="Times New Roman" w:hAnsi="Times New Roman"/>
          <w:sz w:val="28"/>
          <w:szCs w:val="28"/>
        </w:rPr>
        <w:t>…</w:t>
      </w:r>
      <w:r w:rsidR="00F9732C">
        <w:rPr>
          <w:rFonts w:ascii="Times New Roman" w:hAnsi="Times New Roman"/>
          <w:sz w:val="28"/>
          <w:szCs w:val="28"/>
        </w:rPr>
        <w:t>…</w:t>
      </w:r>
      <w:r w:rsidR="002E3B29" w:rsidRPr="00757EC6">
        <w:rPr>
          <w:rFonts w:ascii="Times New Roman" w:hAnsi="Times New Roman"/>
          <w:sz w:val="28"/>
          <w:szCs w:val="28"/>
        </w:rPr>
        <w:t>5</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2.3 Формы самоуправления……………………………………………….…….…</w:t>
      </w:r>
      <w:r w:rsidR="00F9732C">
        <w:rPr>
          <w:rFonts w:ascii="Times New Roman" w:hAnsi="Times New Roman"/>
          <w:sz w:val="28"/>
          <w:szCs w:val="28"/>
        </w:rPr>
        <w:t>....7</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2.4 Система планирован</w:t>
      </w:r>
      <w:r w:rsidR="002E3B29" w:rsidRPr="00757EC6">
        <w:rPr>
          <w:rFonts w:ascii="Times New Roman" w:hAnsi="Times New Roman"/>
          <w:sz w:val="28"/>
          <w:szCs w:val="28"/>
        </w:rPr>
        <w:t>ия ра</w:t>
      </w:r>
      <w:r w:rsidR="00F9732C">
        <w:rPr>
          <w:rFonts w:ascii="Times New Roman" w:hAnsi="Times New Roman"/>
          <w:sz w:val="28"/>
          <w:szCs w:val="28"/>
        </w:rPr>
        <w:t>боты учреждения…………………………………….</w:t>
      </w:r>
      <w:r w:rsidR="002E3B29" w:rsidRPr="00757EC6">
        <w:rPr>
          <w:rFonts w:ascii="Times New Roman" w:hAnsi="Times New Roman"/>
          <w:sz w:val="28"/>
          <w:szCs w:val="28"/>
        </w:rPr>
        <w:t>7</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2.5 Локальные акты учреждения……………………………………………</w:t>
      </w:r>
      <w:r w:rsidR="00F9732C">
        <w:rPr>
          <w:rFonts w:ascii="Times New Roman" w:hAnsi="Times New Roman"/>
          <w:sz w:val="28"/>
          <w:szCs w:val="28"/>
        </w:rPr>
        <w:t>……......</w:t>
      </w:r>
      <w:r w:rsidR="002E3B29" w:rsidRPr="00757EC6">
        <w:rPr>
          <w:rFonts w:ascii="Times New Roman" w:hAnsi="Times New Roman"/>
          <w:sz w:val="28"/>
          <w:szCs w:val="28"/>
        </w:rPr>
        <w:t>7</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2.6 Делоп</w:t>
      </w:r>
      <w:r w:rsidR="00F9732C">
        <w:rPr>
          <w:rFonts w:ascii="Times New Roman" w:hAnsi="Times New Roman"/>
          <w:sz w:val="28"/>
          <w:szCs w:val="28"/>
        </w:rPr>
        <w:t>роизводство…………………………………………………….</w:t>
      </w:r>
      <w:r w:rsidRPr="00757EC6">
        <w:rPr>
          <w:rFonts w:ascii="Times New Roman" w:hAnsi="Times New Roman"/>
          <w:sz w:val="28"/>
          <w:szCs w:val="28"/>
        </w:rPr>
        <w:t>……...</w:t>
      </w:r>
      <w:r w:rsidR="002E3B29" w:rsidRPr="00757EC6">
        <w:rPr>
          <w:rFonts w:ascii="Times New Roman" w:hAnsi="Times New Roman"/>
          <w:sz w:val="28"/>
          <w:szCs w:val="28"/>
        </w:rPr>
        <w:t>.......9</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3. Структура подготовки квалифицированных рабочих</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3.1 Структура подготовки квалифицированных рабочих………………...…….</w:t>
      </w:r>
      <w:r w:rsidR="002E3B29" w:rsidRPr="00757EC6">
        <w:rPr>
          <w:rFonts w:ascii="Times New Roman" w:hAnsi="Times New Roman"/>
          <w:sz w:val="28"/>
          <w:szCs w:val="28"/>
        </w:rPr>
        <w:t>......9</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4. Содержание подготовки квалифицированных рабочих</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4.1 Структура и содержание образовательных программ по аккредитуемым профессиям и направлениям, их соответствие требованиям ФГОС СПО…….</w:t>
      </w:r>
      <w:r w:rsidR="00F9732C">
        <w:rPr>
          <w:rFonts w:ascii="Times New Roman" w:hAnsi="Times New Roman"/>
          <w:sz w:val="28"/>
          <w:szCs w:val="28"/>
        </w:rPr>
        <w:t>....</w:t>
      </w:r>
      <w:r w:rsidR="002E3B29" w:rsidRPr="00757EC6">
        <w:rPr>
          <w:rFonts w:ascii="Times New Roman" w:hAnsi="Times New Roman"/>
          <w:sz w:val="28"/>
          <w:szCs w:val="28"/>
        </w:rPr>
        <w:t>10</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4.2 Учебные планы по профессиям………………………………………………</w:t>
      </w:r>
      <w:r w:rsidR="00F9732C">
        <w:rPr>
          <w:rFonts w:ascii="Times New Roman" w:hAnsi="Times New Roman"/>
          <w:sz w:val="28"/>
          <w:szCs w:val="28"/>
        </w:rPr>
        <w:t>…</w:t>
      </w:r>
      <w:r w:rsidR="002E3B29" w:rsidRPr="00757EC6">
        <w:rPr>
          <w:rFonts w:ascii="Times New Roman" w:hAnsi="Times New Roman"/>
          <w:sz w:val="28"/>
          <w:szCs w:val="28"/>
        </w:rPr>
        <w:t>11</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4.3 Информационно-методическое обеспечение образовательного процесса</w:t>
      </w:r>
      <w:r w:rsidR="00F9732C">
        <w:rPr>
          <w:rFonts w:ascii="Times New Roman" w:hAnsi="Times New Roman"/>
          <w:sz w:val="28"/>
          <w:szCs w:val="28"/>
        </w:rPr>
        <w:t>….</w:t>
      </w:r>
      <w:r w:rsidR="002E3B29" w:rsidRPr="00757EC6">
        <w:rPr>
          <w:rFonts w:ascii="Times New Roman" w:hAnsi="Times New Roman"/>
          <w:sz w:val="28"/>
          <w:szCs w:val="28"/>
        </w:rPr>
        <w:t xml:space="preserve"> 12</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4.4 Организация учебного процесса…………………………………………..…</w:t>
      </w:r>
      <w:r w:rsidR="00F9732C">
        <w:rPr>
          <w:rFonts w:ascii="Times New Roman" w:hAnsi="Times New Roman"/>
          <w:sz w:val="28"/>
          <w:szCs w:val="28"/>
        </w:rPr>
        <w:t>…</w:t>
      </w:r>
      <w:r w:rsidR="002E3B29" w:rsidRPr="00757EC6">
        <w:rPr>
          <w:rFonts w:ascii="Times New Roman" w:hAnsi="Times New Roman"/>
          <w:sz w:val="28"/>
          <w:szCs w:val="28"/>
        </w:rPr>
        <w:t>14</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4.5 Анализ организации и проведения учебной и производственной практики</w:t>
      </w:r>
      <w:r w:rsidR="00F9732C">
        <w:rPr>
          <w:rFonts w:ascii="Times New Roman" w:hAnsi="Times New Roman"/>
          <w:sz w:val="28"/>
          <w:szCs w:val="28"/>
        </w:rPr>
        <w:t>...</w:t>
      </w:r>
      <w:r w:rsidR="00DC605E" w:rsidRPr="00757EC6">
        <w:rPr>
          <w:rFonts w:ascii="Times New Roman" w:hAnsi="Times New Roman"/>
          <w:sz w:val="28"/>
          <w:szCs w:val="28"/>
        </w:rPr>
        <w:t>15</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5. Качество подготовки квалифицированных рабочих</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5.1 Уровень подготовки квалифицированных рабочих…………………………</w:t>
      </w:r>
      <w:r w:rsidR="00F9732C">
        <w:rPr>
          <w:rFonts w:ascii="Times New Roman" w:hAnsi="Times New Roman"/>
          <w:sz w:val="28"/>
          <w:szCs w:val="28"/>
        </w:rPr>
        <w:t>...</w:t>
      </w:r>
      <w:r w:rsidR="00DC605E" w:rsidRPr="00757EC6">
        <w:rPr>
          <w:rFonts w:ascii="Times New Roman" w:hAnsi="Times New Roman"/>
          <w:sz w:val="28"/>
          <w:szCs w:val="28"/>
        </w:rPr>
        <w:t>19</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5.2 Востребованность выпускников………………………………………………</w:t>
      </w:r>
      <w:r w:rsidR="00F9732C">
        <w:rPr>
          <w:rFonts w:ascii="Times New Roman" w:hAnsi="Times New Roman"/>
          <w:sz w:val="28"/>
          <w:szCs w:val="28"/>
        </w:rPr>
        <w:t>..</w:t>
      </w:r>
      <w:r w:rsidR="00DC605E" w:rsidRPr="00757EC6">
        <w:rPr>
          <w:rFonts w:ascii="Times New Roman" w:hAnsi="Times New Roman"/>
          <w:sz w:val="28"/>
          <w:szCs w:val="28"/>
        </w:rPr>
        <w:t>19</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6. Воспитательная работа</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6.1 Основные направления воспитательной деятельности в техникуме..………</w:t>
      </w:r>
      <w:r w:rsidR="00F9732C">
        <w:rPr>
          <w:rFonts w:ascii="Times New Roman" w:hAnsi="Times New Roman"/>
          <w:sz w:val="28"/>
          <w:szCs w:val="28"/>
        </w:rPr>
        <w:t>.</w:t>
      </w:r>
      <w:r w:rsidR="002E3B29" w:rsidRPr="00757EC6">
        <w:rPr>
          <w:rFonts w:ascii="Times New Roman" w:hAnsi="Times New Roman"/>
          <w:sz w:val="28"/>
          <w:szCs w:val="28"/>
        </w:rPr>
        <w:t>19</w:t>
      </w:r>
    </w:p>
    <w:p w:rsidR="000D36CA" w:rsidRPr="00757EC6" w:rsidRDefault="000D36CA" w:rsidP="000D36CA">
      <w:pPr>
        <w:spacing w:after="0" w:line="360" w:lineRule="auto"/>
        <w:rPr>
          <w:rFonts w:ascii="Times New Roman" w:hAnsi="Times New Roman"/>
          <w:b/>
          <w:sz w:val="28"/>
          <w:szCs w:val="28"/>
        </w:rPr>
      </w:pPr>
      <w:r w:rsidRPr="00757EC6">
        <w:rPr>
          <w:rFonts w:ascii="Times New Roman" w:hAnsi="Times New Roman"/>
          <w:b/>
          <w:sz w:val="28"/>
          <w:szCs w:val="28"/>
        </w:rPr>
        <w:t>7. Материально-техническая база</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7.1 Материально-техническая база техникума…………………………..………</w:t>
      </w:r>
      <w:r w:rsidR="00F9732C">
        <w:rPr>
          <w:rFonts w:ascii="Times New Roman" w:hAnsi="Times New Roman"/>
          <w:sz w:val="28"/>
          <w:szCs w:val="28"/>
        </w:rPr>
        <w:t>..</w:t>
      </w:r>
      <w:r w:rsidRPr="00757EC6">
        <w:rPr>
          <w:rFonts w:ascii="Times New Roman" w:hAnsi="Times New Roman"/>
          <w:sz w:val="28"/>
          <w:szCs w:val="28"/>
        </w:rPr>
        <w:t>2</w:t>
      </w:r>
      <w:r w:rsidR="00DC605E" w:rsidRPr="00757EC6">
        <w:rPr>
          <w:rFonts w:ascii="Times New Roman" w:hAnsi="Times New Roman"/>
          <w:sz w:val="28"/>
          <w:szCs w:val="28"/>
        </w:rPr>
        <w:t>6</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 xml:space="preserve">Выводы по результатам </w:t>
      </w:r>
      <w:proofErr w:type="spellStart"/>
      <w:r w:rsidRPr="00757EC6">
        <w:rPr>
          <w:rFonts w:ascii="Times New Roman" w:hAnsi="Times New Roman"/>
          <w:sz w:val="28"/>
          <w:szCs w:val="28"/>
        </w:rPr>
        <w:t>самообследования</w:t>
      </w:r>
      <w:proofErr w:type="spellEnd"/>
      <w:r w:rsidRPr="00757EC6">
        <w:rPr>
          <w:rFonts w:ascii="Times New Roman" w:hAnsi="Times New Roman"/>
          <w:sz w:val="28"/>
          <w:szCs w:val="28"/>
        </w:rPr>
        <w:t>………………………………………</w:t>
      </w:r>
      <w:r w:rsidR="00F9732C">
        <w:rPr>
          <w:rFonts w:ascii="Times New Roman" w:hAnsi="Times New Roman"/>
          <w:sz w:val="28"/>
          <w:szCs w:val="28"/>
        </w:rPr>
        <w:t>.</w:t>
      </w:r>
      <w:r w:rsidR="00DC605E" w:rsidRPr="00757EC6">
        <w:rPr>
          <w:rFonts w:ascii="Times New Roman" w:hAnsi="Times New Roman"/>
          <w:sz w:val="28"/>
          <w:szCs w:val="28"/>
        </w:rPr>
        <w:t>27</w:t>
      </w:r>
    </w:p>
    <w:p w:rsidR="000D36CA" w:rsidRPr="00757EC6" w:rsidRDefault="000D36CA" w:rsidP="000D36CA">
      <w:pPr>
        <w:spacing w:after="0" w:line="360" w:lineRule="auto"/>
        <w:rPr>
          <w:rFonts w:ascii="Times New Roman" w:hAnsi="Times New Roman"/>
          <w:sz w:val="28"/>
          <w:szCs w:val="28"/>
        </w:rPr>
      </w:pPr>
      <w:r w:rsidRPr="00757EC6">
        <w:rPr>
          <w:rFonts w:ascii="Times New Roman" w:hAnsi="Times New Roman"/>
          <w:sz w:val="28"/>
          <w:szCs w:val="28"/>
        </w:rPr>
        <w:t>Приложение 1. Показатели деятельности образовательной организации………</w:t>
      </w:r>
      <w:r w:rsidR="00DC605E" w:rsidRPr="00757EC6">
        <w:rPr>
          <w:rFonts w:ascii="Times New Roman" w:hAnsi="Times New Roman"/>
          <w:sz w:val="28"/>
          <w:szCs w:val="28"/>
        </w:rPr>
        <w:t>28</w:t>
      </w:r>
    </w:p>
    <w:p w:rsidR="00CE0383" w:rsidRDefault="00CE0383" w:rsidP="00CE0383">
      <w:pPr>
        <w:spacing w:after="0" w:line="480" w:lineRule="auto"/>
        <w:rPr>
          <w:rFonts w:ascii="Times New Roman" w:hAnsi="Times New Roman"/>
          <w:b/>
          <w:sz w:val="28"/>
          <w:szCs w:val="28"/>
        </w:rPr>
      </w:pPr>
    </w:p>
    <w:p w:rsidR="00F9732C" w:rsidRDefault="00F9732C" w:rsidP="00CE0383">
      <w:pPr>
        <w:spacing w:after="0" w:line="480" w:lineRule="auto"/>
        <w:rPr>
          <w:rFonts w:ascii="Times New Roman" w:hAnsi="Times New Roman"/>
          <w:b/>
          <w:sz w:val="28"/>
          <w:szCs w:val="28"/>
        </w:rPr>
      </w:pPr>
    </w:p>
    <w:p w:rsidR="000D36CA" w:rsidRPr="00757EC6" w:rsidRDefault="000D36CA" w:rsidP="00CE0383">
      <w:pPr>
        <w:spacing w:after="0" w:line="480" w:lineRule="auto"/>
        <w:jc w:val="center"/>
        <w:rPr>
          <w:rFonts w:ascii="Times New Roman" w:hAnsi="Times New Roman"/>
          <w:b/>
          <w:sz w:val="28"/>
          <w:szCs w:val="28"/>
        </w:rPr>
      </w:pPr>
      <w:r w:rsidRPr="00757EC6">
        <w:rPr>
          <w:rFonts w:ascii="Times New Roman" w:hAnsi="Times New Roman"/>
          <w:b/>
          <w:sz w:val="28"/>
          <w:szCs w:val="28"/>
        </w:rPr>
        <w:lastRenderedPageBreak/>
        <w:t>ВВЕДЕНИЕ</w:t>
      </w:r>
    </w:p>
    <w:p w:rsidR="000D36CA" w:rsidRDefault="000D36CA" w:rsidP="000D36CA">
      <w:pPr>
        <w:spacing w:after="0" w:line="240" w:lineRule="auto"/>
        <w:ind w:left="-567" w:firstLine="567"/>
        <w:jc w:val="both"/>
        <w:rPr>
          <w:rFonts w:ascii="Times New Roman" w:hAnsi="Times New Roman"/>
          <w:sz w:val="28"/>
          <w:szCs w:val="28"/>
        </w:rPr>
      </w:pPr>
      <w:proofErr w:type="spellStart"/>
      <w:r w:rsidRPr="00757EC6">
        <w:rPr>
          <w:rFonts w:ascii="Times New Roman" w:hAnsi="Times New Roman"/>
          <w:sz w:val="28"/>
          <w:szCs w:val="28"/>
        </w:rPr>
        <w:t>Самообследование</w:t>
      </w:r>
      <w:proofErr w:type="spellEnd"/>
      <w:r w:rsidRPr="00757EC6">
        <w:rPr>
          <w:rFonts w:ascii="Times New Roman" w:hAnsi="Times New Roman"/>
          <w:sz w:val="28"/>
          <w:szCs w:val="28"/>
        </w:rPr>
        <w:t xml:space="preserve">, как первый этап экспертизы соответствия содержания и качества подготовки выпускников требованиям государственных образовательных стандартов и показателей деятельности образовательного учреждения, необходимых для определения его вида. Цель </w:t>
      </w:r>
      <w:proofErr w:type="spellStart"/>
      <w:r w:rsidRPr="00757EC6">
        <w:rPr>
          <w:rFonts w:ascii="Times New Roman" w:hAnsi="Times New Roman"/>
          <w:sz w:val="28"/>
          <w:szCs w:val="28"/>
        </w:rPr>
        <w:t>самообследования</w:t>
      </w:r>
      <w:proofErr w:type="spellEnd"/>
      <w:r w:rsidRPr="00757EC6">
        <w:rPr>
          <w:rFonts w:ascii="Times New Roman" w:hAnsi="Times New Roman"/>
          <w:sz w:val="28"/>
          <w:szCs w:val="28"/>
        </w:rPr>
        <w:t xml:space="preserve"> – определение готовности техникума к внешней экспертизе.</w:t>
      </w:r>
    </w:p>
    <w:p w:rsidR="00822747" w:rsidRDefault="00822747" w:rsidP="000D36CA">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Процедура </w:t>
      </w:r>
      <w:proofErr w:type="spellStart"/>
      <w:r w:rsidR="00C11693">
        <w:rPr>
          <w:rFonts w:ascii="Times New Roman" w:hAnsi="Times New Roman"/>
          <w:sz w:val="28"/>
          <w:szCs w:val="28"/>
        </w:rPr>
        <w:t>самообследования</w:t>
      </w:r>
      <w:proofErr w:type="spellEnd"/>
      <w:r w:rsidR="00C11693">
        <w:rPr>
          <w:rFonts w:ascii="Times New Roman" w:hAnsi="Times New Roman"/>
          <w:sz w:val="28"/>
          <w:szCs w:val="28"/>
        </w:rPr>
        <w:t xml:space="preserve"> в техникуме организована в соответствии со следующими нормативными документами: </w:t>
      </w:r>
    </w:p>
    <w:p w:rsidR="00C11693" w:rsidRDefault="00C11693" w:rsidP="00C11693">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Федеральным законом от 29 декабря 2012 г. №273-ФЗ «Об образовании Российской Федерации»;</w:t>
      </w:r>
    </w:p>
    <w:p w:rsidR="00C11693" w:rsidRDefault="00C11693" w:rsidP="00C11693">
      <w:pPr>
        <w:pStyle w:val="a3"/>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Приказом Министерства образования и науки </w:t>
      </w:r>
      <w:r w:rsidRPr="00C11693">
        <w:rPr>
          <w:rFonts w:ascii="Times New Roman" w:hAnsi="Times New Roman"/>
          <w:sz w:val="28"/>
          <w:szCs w:val="28"/>
        </w:rPr>
        <w:t>Российской Федерации</w:t>
      </w:r>
      <w:r>
        <w:rPr>
          <w:rFonts w:ascii="Times New Roman" w:hAnsi="Times New Roman"/>
          <w:sz w:val="28"/>
          <w:szCs w:val="28"/>
        </w:rPr>
        <w:t xml:space="preserve">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от 14 июня №462 «Об утверждении порядка проведения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образовательной организацией»;</w:t>
      </w:r>
    </w:p>
    <w:p w:rsidR="00C11693" w:rsidRDefault="00C11693" w:rsidP="00C11693">
      <w:pPr>
        <w:pStyle w:val="a3"/>
        <w:numPr>
          <w:ilvl w:val="0"/>
          <w:numId w:val="13"/>
        </w:numPr>
        <w:spacing w:after="0" w:line="240" w:lineRule="auto"/>
        <w:jc w:val="both"/>
        <w:rPr>
          <w:rFonts w:ascii="Times New Roman" w:hAnsi="Times New Roman"/>
          <w:sz w:val="28"/>
          <w:szCs w:val="28"/>
        </w:rPr>
      </w:pPr>
      <w:r w:rsidRPr="00C11693">
        <w:rPr>
          <w:rFonts w:ascii="Times New Roman" w:hAnsi="Times New Roman"/>
          <w:sz w:val="28"/>
          <w:szCs w:val="28"/>
        </w:rPr>
        <w:t>Приказом Министерства образования и науки Российской Федерации (</w:t>
      </w:r>
      <w:proofErr w:type="spellStart"/>
      <w:r w:rsidRPr="00C11693">
        <w:rPr>
          <w:rFonts w:ascii="Times New Roman" w:hAnsi="Times New Roman"/>
          <w:sz w:val="28"/>
          <w:szCs w:val="28"/>
        </w:rPr>
        <w:t>Минобрнауки</w:t>
      </w:r>
      <w:proofErr w:type="spellEnd"/>
      <w:r w:rsidRPr="00C11693">
        <w:rPr>
          <w:rFonts w:ascii="Times New Roman" w:hAnsi="Times New Roman"/>
          <w:sz w:val="28"/>
          <w:szCs w:val="28"/>
        </w:rPr>
        <w:t xml:space="preserve"> России) от</w:t>
      </w:r>
      <w:r>
        <w:rPr>
          <w:rFonts w:ascii="Times New Roman" w:hAnsi="Times New Roman"/>
          <w:sz w:val="28"/>
          <w:szCs w:val="28"/>
        </w:rPr>
        <w:t xml:space="preserve"> 10 декабря 2013 г. №1324 г. Москва «Об утверждении показателей деятельности образовательной организации, подлежащей </w:t>
      </w:r>
      <w:proofErr w:type="spellStart"/>
      <w:r>
        <w:rPr>
          <w:rFonts w:ascii="Times New Roman" w:hAnsi="Times New Roman"/>
          <w:sz w:val="28"/>
          <w:szCs w:val="28"/>
        </w:rPr>
        <w:t>самообследованию</w:t>
      </w:r>
      <w:proofErr w:type="spellEnd"/>
      <w:r>
        <w:rPr>
          <w:rFonts w:ascii="Times New Roman" w:hAnsi="Times New Roman"/>
          <w:sz w:val="28"/>
          <w:szCs w:val="28"/>
        </w:rPr>
        <w:t>»;</w:t>
      </w:r>
    </w:p>
    <w:p w:rsidR="00C11693" w:rsidRPr="00C11693" w:rsidRDefault="00C11693" w:rsidP="00C11693">
      <w:pPr>
        <w:pStyle w:val="a3"/>
        <w:numPr>
          <w:ilvl w:val="0"/>
          <w:numId w:val="13"/>
        </w:numPr>
        <w:spacing w:after="0" w:line="240" w:lineRule="auto"/>
        <w:jc w:val="both"/>
        <w:rPr>
          <w:rFonts w:ascii="Times New Roman" w:hAnsi="Times New Roman"/>
          <w:sz w:val="28"/>
          <w:szCs w:val="28"/>
        </w:rPr>
      </w:pPr>
      <w:r w:rsidRPr="00C11693">
        <w:rPr>
          <w:rFonts w:ascii="Times New Roman" w:hAnsi="Times New Roman"/>
          <w:sz w:val="28"/>
          <w:szCs w:val="28"/>
        </w:rPr>
        <w:t>3)</w:t>
      </w:r>
      <w:r w:rsidRPr="00C11693">
        <w:rPr>
          <w:rFonts w:ascii="Times New Roman" w:hAnsi="Times New Roman"/>
          <w:sz w:val="28"/>
          <w:szCs w:val="28"/>
        </w:rPr>
        <w:tab/>
        <w:t>Приказом Министерства образования и науки Российской Федерации (</w:t>
      </w:r>
      <w:proofErr w:type="spellStart"/>
      <w:r w:rsidRPr="00C11693">
        <w:rPr>
          <w:rFonts w:ascii="Times New Roman" w:hAnsi="Times New Roman"/>
          <w:sz w:val="28"/>
          <w:szCs w:val="28"/>
        </w:rPr>
        <w:t>Минобрнауки</w:t>
      </w:r>
      <w:proofErr w:type="spellEnd"/>
      <w:r w:rsidRPr="00C11693">
        <w:rPr>
          <w:rFonts w:ascii="Times New Roman" w:hAnsi="Times New Roman"/>
          <w:sz w:val="28"/>
          <w:szCs w:val="28"/>
        </w:rPr>
        <w:t xml:space="preserve"> России) от</w:t>
      </w:r>
      <w:r>
        <w:rPr>
          <w:rFonts w:ascii="Times New Roman" w:hAnsi="Times New Roman"/>
          <w:sz w:val="28"/>
          <w:szCs w:val="28"/>
        </w:rPr>
        <w:t xml:space="preserve"> 14 июня 2013 г. №</w:t>
      </w:r>
      <w:r w:rsidR="00DF3D57">
        <w:rPr>
          <w:rFonts w:ascii="Times New Roman" w:hAnsi="Times New Roman"/>
          <w:sz w:val="28"/>
          <w:szCs w:val="28"/>
        </w:rPr>
        <w:t xml:space="preserve">464 г. Москва «Об утверждении Порядка организации и осуществления образовательной деятельности по образовательным программа среднего профессионального образования». </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На основании приказа по техникуму </w:t>
      </w:r>
      <w:r w:rsidRPr="006B39E8">
        <w:rPr>
          <w:rFonts w:ascii="Times New Roman" w:hAnsi="Times New Roman"/>
          <w:sz w:val="28"/>
          <w:szCs w:val="28"/>
        </w:rPr>
        <w:t>№</w:t>
      </w:r>
      <w:r w:rsidR="006B39E8" w:rsidRPr="006B39E8">
        <w:rPr>
          <w:rFonts w:ascii="Times New Roman" w:hAnsi="Times New Roman"/>
          <w:sz w:val="28"/>
          <w:szCs w:val="28"/>
          <w:u w:val="single"/>
        </w:rPr>
        <w:t xml:space="preserve">69 </w:t>
      </w:r>
      <w:r w:rsidRPr="006B39E8">
        <w:rPr>
          <w:rFonts w:ascii="Times New Roman" w:hAnsi="Times New Roman"/>
          <w:sz w:val="28"/>
          <w:szCs w:val="28"/>
        </w:rPr>
        <w:t>от</w:t>
      </w:r>
      <w:r w:rsidR="006B39E8">
        <w:rPr>
          <w:rFonts w:ascii="Times New Roman" w:hAnsi="Times New Roman"/>
          <w:sz w:val="28"/>
          <w:szCs w:val="28"/>
        </w:rPr>
        <w:t xml:space="preserve">  </w:t>
      </w:r>
      <w:r w:rsidR="00DF3D57" w:rsidRPr="006B39E8">
        <w:rPr>
          <w:rFonts w:ascii="Times New Roman" w:hAnsi="Times New Roman"/>
          <w:sz w:val="28"/>
          <w:szCs w:val="28"/>
          <w:u w:val="single"/>
        </w:rPr>
        <w:t>25.03.2019</w:t>
      </w:r>
      <w:r w:rsidRPr="006B39E8">
        <w:rPr>
          <w:rFonts w:ascii="Times New Roman" w:hAnsi="Times New Roman"/>
          <w:sz w:val="28"/>
          <w:szCs w:val="28"/>
        </w:rPr>
        <w:t>г</w:t>
      </w:r>
      <w:r w:rsidRPr="00757EC6">
        <w:rPr>
          <w:rFonts w:ascii="Times New Roman" w:hAnsi="Times New Roman"/>
          <w:sz w:val="28"/>
          <w:szCs w:val="28"/>
        </w:rPr>
        <w:t xml:space="preserve">. «Об организации работы по проведению </w:t>
      </w:r>
      <w:proofErr w:type="spellStart"/>
      <w:r w:rsidRPr="00757EC6">
        <w:rPr>
          <w:rFonts w:ascii="Times New Roman" w:hAnsi="Times New Roman"/>
          <w:sz w:val="28"/>
          <w:szCs w:val="28"/>
        </w:rPr>
        <w:t>самообследования</w:t>
      </w:r>
      <w:proofErr w:type="spellEnd"/>
      <w:r w:rsidRPr="00757EC6">
        <w:rPr>
          <w:rFonts w:ascii="Times New Roman" w:hAnsi="Times New Roman"/>
          <w:sz w:val="28"/>
          <w:szCs w:val="28"/>
        </w:rPr>
        <w:t xml:space="preserve"> в 201</w:t>
      </w:r>
      <w:r w:rsidR="000B77E6" w:rsidRPr="00757EC6">
        <w:rPr>
          <w:rFonts w:ascii="Times New Roman" w:hAnsi="Times New Roman"/>
          <w:sz w:val="28"/>
          <w:szCs w:val="28"/>
        </w:rPr>
        <w:t>8</w:t>
      </w:r>
      <w:r w:rsidRPr="00757EC6">
        <w:rPr>
          <w:rFonts w:ascii="Times New Roman" w:hAnsi="Times New Roman"/>
          <w:sz w:val="28"/>
          <w:szCs w:val="28"/>
        </w:rPr>
        <w:t>-201</w:t>
      </w:r>
      <w:r w:rsidR="000B77E6" w:rsidRPr="00757EC6">
        <w:rPr>
          <w:rFonts w:ascii="Times New Roman" w:hAnsi="Times New Roman"/>
          <w:sz w:val="28"/>
          <w:szCs w:val="28"/>
        </w:rPr>
        <w:t>9</w:t>
      </w:r>
      <w:r w:rsidRPr="00757EC6">
        <w:rPr>
          <w:rFonts w:ascii="Times New Roman" w:hAnsi="Times New Roman"/>
          <w:sz w:val="28"/>
          <w:szCs w:val="28"/>
        </w:rPr>
        <w:t xml:space="preserve"> учебном году». В соответствии с указанным приказом, </w:t>
      </w:r>
      <w:proofErr w:type="spellStart"/>
      <w:r w:rsidRPr="00757EC6">
        <w:rPr>
          <w:rFonts w:ascii="Times New Roman" w:hAnsi="Times New Roman"/>
          <w:sz w:val="28"/>
          <w:szCs w:val="28"/>
        </w:rPr>
        <w:t>самообследование</w:t>
      </w:r>
      <w:proofErr w:type="spellEnd"/>
      <w:r w:rsidRPr="00757EC6">
        <w:rPr>
          <w:rFonts w:ascii="Times New Roman" w:hAnsi="Times New Roman"/>
          <w:sz w:val="28"/>
          <w:szCs w:val="28"/>
        </w:rPr>
        <w:t xml:space="preserve"> образовательной деятельности техникума проходило</w:t>
      </w:r>
      <w:r w:rsidRPr="006B39E8">
        <w:rPr>
          <w:rFonts w:ascii="Times New Roman" w:hAnsi="Times New Roman"/>
          <w:sz w:val="28"/>
          <w:szCs w:val="28"/>
        </w:rPr>
        <w:t xml:space="preserve"> с </w:t>
      </w:r>
      <w:r w:rsidR="00DF3D57" w:rsidRPr="006B39E8">
        <w:rPr>
          <w:rFonts w:ascii="Times New Roman" w:hAnsi="Times New Roman"/>
          <w:sz w:val="28"/>
          <w:szCs w:val="28"/>
        </w:rPr>
        <w:t>25 марта 2019</w:t>
      </w:r>
      <w:r w:rsidR="00B43853" w:rsidRPr="006B39E8">
        <w:rPr>
          <w:rFonts w:ascii="Times New Roman" w:hAnsi="Times New Roman"/>
          <w:sz w:val="28"/>
          <w:szCs w:val="28"/>
        </w:rPr>
        <w:t xml:space="preserve"> г. по </w:t>
      </w:r>
      <w:r w:rsidR="00DF3D57" w:rsidRPr="006B39E8">
        <w:rPr>
          <w:rFonts w:ascii="Times New Roman" w:hAnsi="Times New Roman"/>
          <w:sz w:val="28"/>
          <w:szCs w:val="28"/>
        </w:rPr>
        <w:t>29 марта 2019</w:t>
      </w:r>
      <w:r w:rsidRPr="006B39E8">
        <w:rPr>
          <w:rFonts w:ascii="Times New Roman" w:hAnsi="Times New Roman"/>
          <w:sz w:val="28"/>
          <w:szCs w:val="28"/>
        </w:rPr>
        <w:t xml:space="preserve"> г.</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F9732C">
      <w:pPr>
        <w:spacing w:after="0" w:line="240" w:lineRule="auto"/>
        <w:ind w:left="-567"/>
        <w:jc w:val="both"/>
        <w:rPr>
          <w:rFonts w:ascii="Times New Roman" w:hAnsi="Times New Roman"/>
          <w:sz w:val="28"/>
          <w:szCs w:val="28"/>
        </w:rPr>
      </w:pPr>
      <w:r w:rsidRPr="00757EC6">
        <w:rPr>
          <w:rFonts w:ascii="Times New Roman" w:hAnsi="Times New Roman"/>
          <w:sz w:val="28"/>
          <w:szCs w:val="28"/>
        </w:rPr>
        <w:t>Состав комиссии:</w:t>
      </w:r>
    </w:p>
    <w:p w:rsidR="00CE0383" w:rsidRPr="00CE0383" w:rsidRDefault="00CE0383" w:rsidP="00F9732C">
      <w:pPr>
        <w:widowControl w:val="0"/>
        <w:autoSpaceDE w:val="0"/>
        <w:autoSpaceDN w:val="0"/>
        <w:adjustRightInd w:val="0"/>
        <w:spacing w:after="0" w:line="240" w:lineRule="auto"/>
        <w:ind w:left="-567" w:right="-151"/>
        <w:jc w:val="both"/>
        <w:rPr>
          <w:rFonts w:ascii="Times New Roman" w:eastAsia="Times New Roman" w:hAnsi="Times New Roman"/>
          <w:sz w:val="28"/>
          <w:szCs w:val="28"/>
          <w:lang w:eastAsia="ru-RU"/>
        </w:rPr>
      </w:pPr>
      <w:proofErr w:type="spellStart"/>
      <w:r w:rsidRPr="00CE0383">
        <w:rPr>
          <w:rFonts w:ascii="Times New Roman" w:eastAsia="Times New Roman" w:hAnsi="Times New Roman"/>
          <w:sz w:val="28"/>
          <w:szCs w:val="28"/>
          <w:lang w:eastAsia="ru-RU"/>
        </w:rPr>
        <w:t>Лазепников</w:t>
      </w:r>
      <w:proofErr w:type="spellEnd"/>
      <w:r w:rsidRPr="00CE0383">
        <w:rPr>
          <w:rFonts w:ascii="Times New Roman" w:eastAsia="Times New Roman" w:hAnsi="Times New Roman"/>
          <w:sz w:val="28"/>
          <w:szCs w:val="28"/>
          <w:lang w:eastAsia="ru-RU"/>
        </w:rPr>
        <w:t xml:space="preserve"> С.Г. – заместитель директора по УПР;</w:t>
      </w:r>
    </w:p>
    <w:p w:rsidR="00CE0383" w:rsidRPr="00CE0383" w:rsidRDefault="00CE0383" w:rsidP="00F9732C">
      <w:pPr>
        <w:widowControl w:val="0"/>
        <w:autoSpaceDE w:val="0"/>
        <w:autoSpaceDN w:val="0"/>
        <w:adjustRightInd w:val="0"/>
        <w:spacing w:after="0" w:line="240" w:lineRule="auto"/>
        <w:ind w:left="-567" w:right="-151"/>
        <w:jc w:val="both"/>
        <w:rPr>
          <w:rFonts w:ascii="Times New Roman" w:eastAsia="Times New Roman" w:hAnsi="Times New Roman"/>
          <w:sz w:val="28"/>
          <w:szCs w:val="28"/>
          <w:lang w:eastAsia="ru-RU"/>
        </w:rPr>
      </w:pPr>
      <w:proofErr w:type="spellStart"/>
      <w:r w:rsidRPr="00CE0383">
        <w:rPr>
          <w:rFonts w:ascii="Times New Roman" w:eastAsia="Times New Roman" w:hAnsi="Times New Roman"/>
          <w:sz w:val="28"/>
          <w:szCs w:val="28"/>
          <w:lang w:eastAsia="ru-RU"/>
        </w:rPr>
        <w:t>Василько</w:t>
      </w:r>
      <w:proofErr w:type="spellEnd"/>
      <w:r w:rsidRPr="00CE0383">
        <w:rPr>
          <w:rFonts w:ascii="Times New Roman" w:eastAsia="Times New Roman" w:hAnsi="Times New Roman"/>
          <w:sz w:val="28"/>
          <w:szCs w:val="28"/>
          <w:lang w:eastAsia="ru-RU"/>
        </w:rPr>
        <w:t xml:space="preserve"> Л.В. – методист;</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Валино А.А. – заместитель директора по учебно-воспитательной работе;</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 xml:space="preserve">Скобликова Ю.А. – </w:t>
      </w:r>
      <w:proofErr w:type="spellStart"/>
      <w:r w:rsidRPr="00CE0383">
        <w:rPr>
          <w:rFonts w:ascii="Times New Roman" w:eastAsia="Times New Roman" w:hAnsi="Times New Roman"/>
          <w:sz w:val="28"/>
          <w:szCs w:val="28"/>
          <w:lang w:eastAsia="ru-RU"/>
        </w:rPr>
        <w:t>и.о</w:t>
      </w:r>
      <w:proofErr w:type="spellEnd"/>
      <w:r w:rsidRPr="00CE0383">
        <w:rPr>
          <w:rFonts w:ascii="Times New Roman" w:eastAsia="Times New Roman" w:hAnsi="Times New Roman"/>
          <w:sz w:val="28"/>
          <w:szCs w:val="28"/>
          <w:lang w:eastAsia="ru-RU"/>
        </w:rPr>
        <w:t>. главного бухгалтера;</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Рычкова Т.А. – библиотекарь;</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Папков С.А. – председатель МК по дисциплинам общепрофессионального цикла;</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roofErr w:type="spellStart"/>
      <w:r w:rsidRPr="00CE0383">
        <w:rPr>
          <w:rFonts w:ascii="Times New Roman" w:eastAsia="Times New Roman" w:hAnsi="Times New Roman"/>
          <w:sz w:val="28"/>
          <w:szCs w:val="28"/>
          <w:lang w:eastAsia="ru-RU"/>
        </w:rPr>
        <w:t>Узунов</w:t>
      </w:r>
      <w:proofErr w:type="spellEnd"/>
      <w:r w:rsidRPr="00CE0383">
        <w:rPr>
          <w:rFonts w:ascii="Times New Roman" w:eastAsia="Times New Roman" w:hAnsi="Times New Roman"/>
          <w:sz w:val="28"/>
          <w:szCs w:val="28"/>
          <w:lang w:eastAsia="ru-RU"/>
        </w:rPr>
        <w:t xml:space="preserve"> М.А. – председатель МК по профессии «Автомеханик»;</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 xml:space="preserve">Кирпиченко В.С. – председатель МК по профессии «Тракторист-машинист </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сельскохозяйственного производства»;</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roofErr w:type="spellStart"/>
      <w:r w:rsidRPr="00CE0383">
        <w:rPr>
          <w:rFonts w:ascii="Times New Roman" w:eastAsia="Times New Roman" w:hAnsi="Times New Roman"/>
          <w:sz w:val="28"/>
          <w:szCs w:val="28"/>
          <w:lang w:eastAsia="ru-RU"/>
        </w:rPr>
        <w:t>Маслянов</w:t>
      </w:r>
      <w:proofErr w:type="spellEnd"/>
      <w:r w:rsidRPr="00CE0383">
        <w:rPr>
          <w:rFonts w:ascii="Times New Roman" w:eastAsia="Times New Roman" w:hAnsi="Times New Roman"/>
          <w:sz w:val="28"/>
          <w:szCs w:val="28"/>
          <w:lang w:eastAsia="ru-RU"/>
        </w:rPr>
        <w:t xml:space="preserve"> Р.Э.– председатель МК по профессии «Электромонтер по ремонту и </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обслуживанию электрооборудования в сельскохозяйственном производстве»;</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r w:rsidRPr="00CE0383">
        <w:rPr>
          <w:rFonts w:ascii="Times New Roman" w:eastAsia="Times New Roman" w:hAnsi="Times New Roman"/>
          <w:sz w:val="28"/>
          <w:szCs w:val="28"/>
          <w:lang w:eastAsia="ru-RU"/>
        </w:rPr>
        <w:t>Валино А.А. – председатель МК воспитателей, руководителей кружковой работы, спортивных секций, мастеров производственного обучения групп ТУ;</w:t>
      </w:r>
    </w:p>
    <w:p w:rsidR="00CE0383" w:rsidRPr="00CE0383" w:rsidRDefault="00CE0383" w:rsidP="00F9732C">
      <w:pPr>
        <w:widowControl w:val="0"/>
        <w:autoSpaceDE w:val="0"/>
        <w:autoSpaceDN w:val="0"/>
        <w:adjustRightInd w:val="0"/>
        <w:spacing w:after="0" w:line="240" w:lineRule="auto"/>
        <w:ind w:left="-567"/>
        <w:jc w:val="both"/>
        <w:rPr>
          <w:rFonts w:ascii="Times New Roman" w:eastAsia="Times New Roman" w:hAnsi="Times New Roman"/>
          <w:sz w:val="28"/>
          <w:szCs w:val="28"/>
          <w:lang w:eastAsia="ru-RU"/>
        </w:rPr>
      </w:pPr>
      <w:proofErr w:type="spellStart"/>
      <w:r w:rsidRPr="00CE0383">
        <w:rPr>
          <w:rFonts w:ascii="Times New Roman" w:eastAsia="Times New Roman" w:hAnsi="Times New Roman"/>
          <w:sz w:val="28"/>
          <w:szCs w:val="28"/>
          <w:lang w:eastAsia="ru-RU"/>
        </w:rPr>
        <w:t>Василько</w:t>
      </w:r>
      <w:proofErr w:type="spellEnd"/>
      <w:r w:rsidRPr="00CE0383">
        <w:rPr>
          <w:rFonts w:ascii="Times New Roman" w:eastAsia="Times New Roman" w:hAnsi="Times New Roman"/>
          <w:sz w:val="28"/>
          <w:szCs w:val="28"/>
          <w:lang w:eastAsia="ru-RU"/>
        </w:rPr>
        <w:t xml:space="preserve"> Л.В. – председатель МК по дисциплинам общеобразовательного цикла;</w:t>
      </w:r>
    </w:p>
    <w:p w:rsidR="000D36CA" w:rsidRPr="00757EC6" w:rsidRDefault="00CE0383" w:rsidP="00F9732C">
      <w:pPr>
        <w:spacing w:after="0" w:line="240" w:lineRule="auto"/>
        <w:ind w:left="-567"/>
        <w:jc w:val="both"/>
        <w:rPr>
          <w:rFonts w:ascii="Times New Roman" w:hAnsi="Times New Roman"/>
          <w:sz w:val="28"/>
          <w:szCs w:val="28"/>
        </w:rPr>
      </w:pPr>
      <w:proofErr w:type="spellStart"/>
      <w:r w:rsidRPr="00CE0383">
        <w:rPr>
          <w:rFonts w:ascii="Times New Roman" w:eastAsia="Times New Roman" w:hAnsi="Times New Roman"/>
          <w:sz w:val="28"/>
          <w:szCs w:val="28"/>
          <w:lang w:eastAsia="ru-RU"/>
        </w:rPr>
        <w:t>Малетина</w:t>
      </w:r>
      <w:proofErr w:type="spellEnd"/>
      <w:r w:rsidRPr="00CE0383">
        <w:rPr>
          <w:rFonts w:ascii="Times New Roman" w:eastAsia="Times New Roman" w:hAnsi="Times New Roman"/>
          <w:sz w:val="28"/>
          <w:szCs w:val="28"/>
          <w:lang w:eastAsia="ru-RU"/>
        </w:rPr>
        <w:t xml:space="preserve"> Т.И. – специалист по кадрам.</w:t>
      </w:r>
    </w:p>
    <w:p w:rsidR="000D36CA" w:rsidRPr="00757EC6" w:rsidRDefault="000D36CA" w:rsidP="00F9732C">
      <w:pPr>
        <w:spacing w:after="0" w:line="240" w:lineRule="auto"/>
        <w:ind w:left="-567"/>
        <w:jc w:val="both"/>
        <w:rPr>
          <w:rFonts w:ascii="Times New Roman" w:hAnsi="Times New Roman"/>
          <w:sz w:val="28"/>
          <w:szCs w:val="28"/>
        </w:rPr>
      </w:pPr>
      <w:r w:rsidRPr="00757EC6">
        <w:rPr>
          <w:rFonts w:ascii="Times New Roman" w:hAnsi="Times New Roman"/>
          <w:sz w:val="28"/>
          <w:szCs w:val="28"/>
        </w:rPr>
        <w:t xml:space="preserve">В процессе </w:t>
      </w:r>
      <w:proofErr w:type="spellStart"/>
      <w:r w:rsidRPr="00757EC6">
        <w:rPr>
          <w:rFonts w:ascii="Times New Roman" w:hAnsi="Times New Roman"/>
          <w:sz w:val="28"/>
          <w:szCs w:val="28"/>
        </w:rPr>
        <w:t>самообследования</w:t>
      </w:r>
      <w:proofErr w:type="spellEnd"/>
      <w:r w:rsidRPr="00757EC6">
        <w:rPr>
          <w:rFonts w:ascii="Times New Roman" w:hAnsi="Times New Roman"/>
          <w:sz w:val="28"/>
          <w:szCs w:val="28"/>
        </w:rPr>
        <w:t xml:space="preserve"> были проанализированы:</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Образовательная деятельность;</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Система управления образовательной организации;</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Содержание и качество подготовки обучающихся;</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Востребованность выпускников;</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lastRenderedPageBreak/>
        <w:t>Организация учебного процесса;</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Качество кадрового, учебно-методического, библиотечно-информационного обеспечения;</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Материально-техническая база;</w:t>
      </w:r>
    </w:p>
    <w:p w:rsidR="000D36CA" w:rsidRPr="00757EC6" w:rsidRDefault="000D36CA" w:rsidP="000D36CA">
      <w:pPr>
        <w:pStyle w:val="a3"/>
        <w:numPr>
          <w:ilvl w:val="0"/>
          <w:numId w:val="1"/>
        </w:numPr>
        <w:spacing w:after="0" w:line="240" w:lineRule="auto"/>
        <w:jc w:val="both"/>
        <w:rPr>
          <w:rFonts w:ascii="Times New Roman" w:hAnsi="Times New Roman"/>
          <w:sz w:val="28"/>
          <w:szCs w:val="28"/>
        </w:rPr>
      </w:pPr>
      <w:r w:rsidRPr="00757EC6">
        <w:rPr>
          <w:rFonts w:ascii="Times New Roman" w:hAnsi="Times New Roman"/>
          <w:sz w:val="28"/>
          <w:szCs w:val="28"/>
        </w:rPr>
        <w:t>Функционирование внутренней системы качества образования.</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Кроме того, проводился анализ показателей деятельности организации (приложение 1), подлежащей </w:t>
      </w:r>
      <w:proofErr w:type="spellStart"/>
      <w:r w:rsidRPr="00757EC6">
        <w:rPr>
          <w:rFonts w:ascii="Times New Roman" w:hAnsi="Times New Roman"/>
          <w:sz w:val="28"/>
          <w:szCs w:val="28"/>
        </w:rPr>
        <w:t>самообследованию</w:t>
      </w:r>
      <w:proofErr w:type="spellEnd"/>
      <w:r w:rsidRPr="00757EC6">
        <w:rPr>
          <w:rFonts w:ascii="Times New Roman" w:hAnsi="Times New Roman"/>
          <w:sz w:val="28"/>
          <w:szCs w:val="28"/>
        </w:rPr>
        <w:t xml:space="preserve">, утвержденных приказом </w:t>
      </w:r>
      <w:proofErr w:type="spellStart"/>
      <w:r w:rsidRPr="00757EC6">
        <w:rPr>
          <w:rFonts w:ascii="Times New Roman" w:hAnsi="Times New Roman"/>
          <w:sz w:val="28"/>
          <w:szCs w:val="28"/>
        </w:rPr>
        <w:t>Минобрнауки</w:t>
      </w:r>
      <w:proofErr w:type="spellEnd"/>
      <w:r w:rsidRPr="00757EC6">
        <w:rPr>
          <w:rFonts w:ascii="Times New Roman" w:hAnsi="Times New Roman"/>
          <w:sz w:val="28"/>
          <w:szCs w:val="28"/>
        </w:rPr>
        <w:t xml:space="preserve"> Российской Федерации от 10 декабря 2013г. № 1324 «Об утверждении показателей деятельности образовательной организации, подлежащей </w:t>
      </w:r>
      <w:proofErr w:type="spellStart"/>
      <w:r w:rsidRPr="00757EC6">
        <w:rPr>
          <w:rFonts w:ascii="Times New Roman" w:hAnsi="Times New Roman"/>
          <w:sz w:val="28"/>
          <w:szCs w:val="28"/>
        </w:rPr>
        <w:t>самообследованию</w:t>
      </w:r>
      <w:proofErr w:type="spellEnd"/>
      <w:r w:rsidRPr="00757EC6">
        <w:rPr>
          <w:rFonts w:ascii="Times New Roman" w:hAnsi="Times New Roman"/>
          <w:sz w:val="28"/>
          <w:szCs w:val="28"/>
        </w:rPr>
        <w:t>».</w:t>
      </w:r>
    </w:p>
    <w:p w:rsidR="000D36CA" w:rsidRPr="00757EC6" w:rsidRDefault="000D36CA" w:rsidP="000D36CA">
      <w:pPr>
        <w:spacing w:after="0" w:line="240" w:lineRule="auto"/>
        <w:rPr>
          <w:rFonts w:ascii="Times New Roman" w:hAnsi="Times New Roman"/>
          <w:sz w:val="28"/>
          <w:szCs w:val="28"/>
        </w:rPr>
      </w:pPr>
    </w:p>
    <w:p w:rsidR="000D36CA" w:rsidRPr="00757EC6" w:rsidRDefault="000D36CA" w:rsidP="000D36CA">
      <w:pPr>
        <w:spacing w:after="0" w:line="240" w:lineRule="auto"/>
        <w:ind w:left="-567"/>
        <w:jc w:val="both"/>
        <w:rPr>
          <w:rFonts w:ascii="Times New Roman" w:hAnsi="Times New Roman"/>
          <w:b/>
          <w:sz w:val="28"/>
          <w:szCs w:val="28"/>
        </w:rPr>
      </w:pPr>
      <w:r w:rsidRPr="00757EC6">
        <w:rPr>
          <w:rFonts w:ascii="Times New Roman" w:hAnsi="Times New Roman"/>
          <w:b/>
          <w:sz w:val="28"/>
          <w:szCs w:val="28"/>
        </w:rPr>
        <w:t>1. Организационно-правовое обеспечение образовательной деятельности</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jc w:val="both"/>
        <w:rPr>
          <w:rFonts w:ascii="Times New Roman" w:hAnsi="Times New Roman"/>
          <w:b/>
          <w:sz w:val="28"/>
          <w:szCs w:val="28"/>
        </w:rPr>
      </w:pPr>
      <w:r w:rsidRPr="00757EC6">
        <w:rPr>
          <w:rFonts w:ascii="Times New Roman" w:hAnsi="Times New Roman"/>
          <w:b/>
          <w:sz w:val="28"/>
          <w:szCs w:val="28"/>
        </w:rPr>
        <w:t>1.1 Общая характеристика учреждения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Наименование: Государственное бюджетное профессиональное образовательное учреждение Республики Крым «Чапаевский агротехнологический техникум»</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Учредитель: Министерство образования, науки и молодежи Республики Крым</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Год создания – сентябрь 1944г., Училище механизации сельского хозяйства № 4, организовано приказом Министерства совхозов СССР от 25.07.1944г. №279.</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Юридический адрес: Российская Федерация, 297225, Республика Крым, Советский район, село Чапаевка, ул. Мира, д. 3.</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Почтовый адрес: Российская Федерация, 297225, Республика Крым, Советский район, село Чапаевка, ул. Мира, д. 3.</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Устав утвержден приказом Министерства образования, науки и молодежи Республики Крым от 19.11.2014 года № 287; в Единый государственный реестр юридических лиц внесена запись от 11.12.2014 года за государственным регистрационным номером (ОГРН) 1149102125732, Инспекция Федеральной налоговой службы по г. Симферополь.</w:t>
      </w:r>
    </w:p>
    <w:p w:rsidR="00F10CA3"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Образовательные программы реализуются на основании лицензии </w:t>
      </w:r>
      <w:r w:rsidR="00701DA7">
        <w:rPr>
          <w:rFonts w:ascii="Times New Roman" w:hAnsi="Times New Roman"/>
          <w:sz w:val="28"/>
          <w:szCs w:val="28"/>
        </w:rPr>
        <w:t>Министерства образования, науки и молодежи Республики Крым от «29» мая 2017 года №1029, свидетельство о государственной аккредитации от «25» октября 2018 года</w:t>
      </w:r>
      <w:r w:rsidR="00F10CA3">
        <w:rPr>
          <w:rFonts w:ascii="Times New Roman" w:hAnsi="Times New Roman"/>
          <w:sz w:val="28"/>
          <w:szCs w:val="28"/>
        </w:rPr>
        <w:t>.</w:t>
      </w:r>
    </w:p>
    <w:p w:rsidR="000D36CA" w:rsidRPr="00757EC6" w:rsidRDefault="00F10CA3" w:rsidP="00CE0383">
      <w:pPr>
        <w:spacing w:after="0" w:line="240" w:lineRule="auto"/>
        <w:ind w:left="-567" w:firstLine="567"/>
        <w:jc w:val="both"/>
        <w:rPr>
          <w:rFonts w:ascii="Times New Roman" w:hAnsi="Times New Roman"/>
          <w:sz w:val="28"/>
          <w:szCs w:val="28"/>
        </w:rPr>
      </w:pPr>
      <w:r>
        <w:rPr>
          <w:rFonts w:ascii="Times New Roman" w:hAnsi="Times New Roman"/>
          <w:sz w:val="28"/>
          <w:szCs w:val="28"/>
        </w:rPr>
        <w:t>В соответствии с приказом Министерства образования, науки</w:t>
      </w:r>
      <w:r w:rsidRPr="00757EC6">
        <w:rPr>
          <w:rFonts w:ascii="Times New Roman" w:hAnsi="Times New Roman"/>
          <w:sz w:val="28"/>
          <w:szCs w:val="28"/>
        </w:rPr>
        <w:t xml:space="preserve"> </w:t>
      </w:r>
      <w:r>
        <w:rPr>
          <w:rFonts w:ascii="Times New Roman" w:hAnsi="Times New Roman"/>
          <w:sz w:val="28"/>
          <w:szCs w:val="28"/>
        </w:rPr>
        <w:t>РФ от 26 мая 2014 г. №584 «Об установлении соответствия профессий, по которым осуществлялась подготовка в соответствии образовательн</w:t>
      </w:r>
      <w:proofErr w:type="gramStart"/>
      <w:r>
        <w:rPr>
          <w:rFonts w:ascii="Times New Roman" w:hAnsi="Times New Roman"/>
          <w:sz w:val="28"/>
          <w:szCs w:val="28"/>
        </w:rPr>
        <w:t>о-</w:t>
      </w:r>
      <w:proofErr w:type="gramEnd"/>
      <w:r>
        <w:rPr>
          <w:rFonts w:ascii="Times New Roman" w:hAnsi="Times New Roman"/>
          <w:sz w:val="28"/>
          <w:szCs w:val="28"/>
        </w:rPr>
        <w:t xml:space="preserve"> квалификационным уровнем квалифицированного работника до дня принятия в Российскую Федерацию Республики Крым , профессиям , установленным в Российской Федерации» в ГБПОУ РК </w:t>
      </w:r>
      <w:r w:rsidR="000B77E6" w:rsidRPr="00757EC6">
        <w:rPr>
          <w:rFonts w:ascii="Times New Roman" w:hAnsi="Times New Roman"/>
          <w:sz w:val="28"/>
          <w:szCs w:val="28"/>
        </w:rPr>
        <w:t>«ЧАТ» в 2018-2019</w:t>
      </w:r>
      <w:r w:rsidR="000D36CA" w:rsidRPr="00757EC6">
        <w:rPr>
          <w:rFonts w:ascii="Times New Roman" w:hAnsi="Times New Roman"/>
          <w:sz w:val="28"/>
          <w:szCs w:val="28"/>
        </w:rPr>
        <w:t xml:space="preserve"> учебном году реализуются следующие образовательные программы </w:t>
      </w:r>
      <w:r>
        <w:rPr>
          <w:rFonts w:ascii="Times New Roman" w:hAnsi="Times New Roman"/>
          <w:sz w:val="28"/>
          <w:szCs w:val="28"/>
        </w:rPr>
        <w:t xml:space="preserve"> </w:t>
      </w:r>
      <w:r w:rsidR="00CE0383">
        <w:rPr>
          <w:rFonts w:ascii="Times New Roman" w:hAnsi="Times New Roman"/>
          <w:sz w:val="28"/>
          <w:szCs w:val="28"/>
        </w:rPr>
        <w:t>(таблица 1).</w:t>
      </w:r>
    </w:p>
    <w:p w:rsidR="00F9732C" w:rsidRDefault="00F9732C" w:rsidP="00CE0383">
      <w:pPr>
        <w:spacing w:after="0" w:line="240" w:lineRule="auto"/>
        <w:ind w:left="-567" w:firstLine="567"/>
        <w:jc w:val="both"/>
        <w:rPr>
          <w:rFonts w:ascii="Times New Roman" w:hAnsi="Times New Roman"/>
          <w:sz w:val="28"/>
          <w:szCs w:val="28"/>
        </w:rPr>
      </w:pPr>
    </w:p>
    <w:p w:rsidR="000D36CA" w:rsidRDefault="000D36CA" w:rsidP="00CE0383">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Таблица 1. Пе</w:t>
      </w:r>
      <w:r w:rsidR="00CE0383">
        <w:rPr>
          <w:rFonts w:ascii="Times New Roman" w:hAnsi="Times New Roman"/>
          <w:sz w:val="28"/>
          <w:szCs w:val="28"/>
        </w:rPr>
        <w:t>речень образовательных программ</w:t>
      </w:r>
    </w:p>
    <w:p w:rsidR="00F9732C" w:rsidRPr="00757EC6" w:rsidRDefault="00F9732C" w:rsidP="00CE0383">
      <w:pPr>
        <w:spacing w:after="0" w:line="240" w:lineRule="auto"/>
        <w:ind w:left="-567" w:firstLine="567"/>
        <w:jc w:val="both"/>
        <w:rPr>
          <w:rFonts w:ascii="Times New Roman" w:hAnsi="Times New Roman"/>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
        <w:gridCol w:w="9216"/>
      </w:tblGrid>
      <w:tr w:rsidR="000D36CA" w:rsidRPr="00757EC6" w:rsidTr="007B4DE5">
        <w:trPr>
          <w:trHeight w:val="366"/>
        </w:trPr>
        <w:tc>
          <w:tcPr>
            <w:tcW w:w="1374" w:type="dxa"/>
          </w:tcPr>
          <w:p w:rsidR="000D36CA" w:rsidRPr="00757EC6" w:rsidRDefault="000D36CA" w:rsidP="00F46556">
            <w:pPr>
              <w:spacing w:after="0" w:line="240" w:lineRule="auto"/>
              <w:jc w:val="center"/>
              <w:rPr>
                <w:rFonts w:ascii="Times New Roman" w:hAnsi="Times New Roman"/>
                <w:b/>
                <w:sz w:val="28"/>
                <w:szCs w:val="28"/>
              </w:rPr>
            </w:pPr>
            <w:r w:rsidRPr="00757EC6">
              <w:rPr>
                <w:rFonts w:ascii="Times New Roman" w:hAnsi="Times New Roman"/>
                <w:b/>
                <w:sz w:val="28"/>
                <w:szCs w:val="28"/>
              </w:rPr>
              <w:t>Код</w:t>
            </w:r>
          </w:p>
        </w:tc>
        <w:tc>
          <w:tcPr>
            <w:tcW w:w="9216" w:type="dxa"/>
          </w:tcPr>
          <w:p w:rsidR="000D36CA" w:rsidRPr="00757EC6" w:rsidRDefault="000D36CA" w:rsidP="00F46556">
            <w:pPr>
              <w:spacing w:after="0" w:line="240" w:lineRule="auto"/>
              <w:jc w:val="center"/>
              <w:rPr>
                <w:rFonts w:ascii="Times New Roman" w:hAnsi="Times New Roman"/>
                <w:b/>
                <w:sz w:val="28"/>
                <w:szCs w:val="28"/>
              </w:rPr>
            </w:pPr>
            <w:r w:rsidRPr="00757EC6">
              <w:rPr>
                <w:rFonts w:ascii="Times New Roman" w:hAnsi="Times New Roman"/>
                <w:b/>
                <w:sz w:val="28"/>
                <w:szCs w:val="28"/>
              </w:rPr>
              <w:t>Наименование</w:t>
            </w:r>
          </w:p>
        </w:tc>
      </w:tr>
      <w:tr w:rsidR="000D36CA" w:rsidRPr="00757EC6" w:rsidTr="007B4DE5">
        <w:trPr>
          <w:trHeight w:val="366"/>
        </w:trPr>
        <w:tc>
          <w:tcPr>
            <w:tcW w:w="1374"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23.01.03</w:t>
            </w:r>
          </w:p>
        </w:tc>
        <w:tc>
          <w:tcPr>
            <w:tcW w:w="9216"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Автомеханик</w:t>
            </w:r>
          </w:p>
        </w:tc>
      </w:tr>
      <w:tr w:rsidR="000D36CA" w:rsidRPr="00757EC6" w:rsidTr="007B4DE5">
        <w:trPr>
          <w:trHeight w:val="366"/>
        </w:trPr>
        <w:tc>
          <w:tcPr>
            <w:tcW w:w="1374"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35.01.13</w:t>
            </w:r>
          </w:p>
        </w:tc>
        <w:tc>
          <w:tcPr>
            <w:tcW w:w="9216"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Тракторист-машинист сельскохозяйственного производства</w:t>
            </w:r>
          </w:p>
        </w:tc>
      </w:tr>
      <w:tr w:rsidR="000D36CA" w:rsidRPr="00757EC6" w:rsidTr="007B4DE5">
        <w:trPr>
          <w:trHeight w:val="751"/>
        </w:trPr>
        <w:tc>
          <w:tcPr>
            <w:tcW w:w="1374"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35.01.15</w:t>
            </w:r>
          </w:p>
        </w:tc>
        <w:tc>
          <w:tcPr>
            <w:tcW w:w="9216"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Электромонтер по ремонту и обслуживанию электрооборудования в сельскохозяйственном производстве</w:t>
            </w:r>
          </w:p>
        </w:tc>
      </w:tr>
    </w:tbl>
    <w:p w:rsidR="00F9732C" w:rsidRDefault="00F9732C" w:rsidP="00CE0383">
      <w:pPr>
        <w:spacing w:after="0" w:line="240" w:lineRule="auto"/>
        <w:jc w:val="center"/>
        <w:rPr>
          <w:rFonts w:ascii="Times New Roman" w:hAnsi="Times New Roman"/>
          <w:b/>
          <w:sz w:val="28"/>
          <w:szCs w:val="28"/>
        </w:rPr>
      </w:pPr>
    </w:p>
    <w:p w:rsidR="000D36CA" w:rsidRPr="00757EC6" w:rsidRDefault="000D36CA" w:rsidP="00CE0383">
      <w:pPr>
        <w:spacing w:after="0" w:line="240" w:lineRule="auto"/>
        <w:jc w:val="center"/>
        <w:rPr>
          <w:rFonts w:ascii="Times New Roman" w:hAnsi="Times New Roman"/>
          <w:b/>
          <w:sz w:val="28"/>
          <w:szCs w:val="28"/>
        </w:rPr>
      </w:pPr>
      <w:r w:rsidRPr="00757EC6">
        <w:rPr>
          <w:rFonts w:ascii="Times New Roman" w:hAnsi="Times New Roman"/>
          <w:b/>
          <w:sz w:val="28"/>
          <w:szCs w:val="28"/>
        </w:rPr>
        <w:lastRenderedPageBreak/>
        <w:t>2. Система управления образовательным учреждением</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2.1 Организационная структура управления</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Организационная структура управления техникума строится на сочетании принципов линейно-функциональной и </w:t>
      </w:r>
      <w:proofErr w:type="spellStart"/>
      <w:r w:rsidRPr="00757EC6">
        <w:rPr>
          <w:rFonts w:ascii="Times New Roman" w:hAnsi="Times New Roman"/>
          <w:sz w:val="28"/>
          <w:szCs w:val="28"/>
        </w:rPr>
        <w:t>дивизиональной</w:t>
      </w:r>
      <w:proofErr w:type="spellEnd"/>
      <w:r w:rsidRPr="00757EC6">
        <w:rPr>
          <w:rFonts w:ascii="Times New Roman" w:hAnsi="Times New Roman"/>
          <w:sz w:val="28"/>
          <w:szCs w:val="28"/>
        </w:rPr>
        <w:t xml:space="preserve"> (продуктовой) структур.</w:t>
      </w:r>
    </w:p>
    <w:p w:rsidR="000D36CA" w:rsidRPr="00757EC6" w:rsidRDefault="000D36CA" w:rsidP="000D36CA">
      <w:pPr>
        <w:spacing w:after="0" w:line="240" w:lineRule="auto"/>
        <w:ind w:left="-567" w:firstLine="567"/>
        <w:jc w:val="both"/>
        <w:rPr>
          <w:rFonts w:ascii="Times New Roman" w:hAnsi="Times New Roman"/>
          <w:sz w:val="28"/>
          <w:szCs w:val="28"/>
        </w:rPr>
      </w:pPr>
      <w:proofErr w:type="gramStart"/>
      <w:r w:rsidRPr="00757EC6">
        <w:rPr>
          <w:rFonts w:ascii="Times New Roman" w:hAnsi="Times New Roman"/>
          <w:sz w:val="28"/>
          <w:szCs w:val="28"/>
        </w:rPr>
        <w:t>В сущности этой структуры заложен принцип перехода от вертикальных управленческих структур к горизонтальным с соответствующим расширением прав и ответственности руководителей среднего звена, сокращением функций надзора.</w:t>
      </w:r>
      <w:proofErr w:type="gramEnd"/>
      <w:r w:rsidRPr="00757EC6">
        <w:rPr>
          <w:rFonts w:ascii="Times New Roman" w:hAnsi="Times New Roman"/>
          <w:sz w:val="28"/>
          <w:szCs w:val="28"/>
        </w:rPr>
        <w:t xml:space="preserve"> Ряд функциональных структур остаются централизованными на уровне техникума и обслуживают все подразделения.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К самостоятельным структурным подразделениям относятся учебно-вспомогательные службы, обеспечивающие условия образовательного и воспитательного процесса (столовая, учебно-производственная часть и т.д.).</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Общее руководство техникумом осуществляет Совет техникума.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Деятельность и порядок работы Совета регламентированы соответствующим Положением.</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Непосредственное управление техникумом осуществляет директор, права и обязанности которого определены Уставом и условиями трудового контракта. Часть полномочий по управлению различными видами деятельности переданы заместителям директора, руководителям структурных подразделений.</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2.2 Кадровый состав</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Техникум имеет индивидуальное штатное расписание, отражающее потребность образовательного процесса.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период перехода на новую систему оплаты труда была проведена значительная оптимизация штатного расписания: уменьшено количество ставок АУП на 1 единицу, проведена замена штатных должностей; функционал работников и средняя плата работников остались на прежнем уровне.</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По состоянию на 01.0</w:t>
      </w:r>
      <w:r w:rsidR="00F10CA3">
        <w:rPr>
          <w:rFonts w:ascii="Times New Roman" w:hAnsi="Times New Roman"/>
          <w:sz w:val="28"/>
          <w:szCs w:val="28"/>
        </w:rPr>
        <w:t>4</w:t>
      </w:r>
      <w:r w:rsidRPr="00757EC6">
        <w:rPr>
          <w:rFonts w:ascii="Times New Roman" w:hAnsi="Times New Roman"/>
          <w:sz w:val="28"/>
          <w:szCs w:val="28"/>
        </w:rPr>
        <w:t>.201</w:t>
      </w:r>
      <w:r w:rsidR="00F10CA3">
        <w:rPr>
          <w:rFonts w:ascii="Times New Roman" w:hAnsi="Times New Roman"/>
          <w:sz w:val="28"/>
          <w:szCs w:val="28"/>
        </w:rPr>
        <w:t>9</w:t>
      </w:r>
      <w:r w:rsidRPr="00757EC6">
        <w:rPr>
          <w:rFonts w:ascii="Times New Roman" w:hAnsi="Times New Roman"/>
          <w:sz w:val="28"/>
          <w:szCs w:val="28"/>
        </w:rPr>
        <w:t xml:space="preserve"> года техникумом утверждено штатное расписание. На 201</w:t>
      </w:r>
      <w:r w:rsidR="00F10CA3">
        <w:rPr>
          <w:rFonts w:ascii="Times New Roman" w:hAnsi="Times New Roman"/>
          <w:sz w:val="28"/>
          <w:szCs w:val="28"/>
        </w:rPr>
        <w:t>9</w:t>
      </w:r>
      <w:r w:rsidRPr="00757EC6">
        <w:rPr>
          <w:rFonts w:ascii="Times New Roman" w:hAnsi="Times New Roman"/>
          <w:sz w:val="28"/>
          <w:szCs w:val="28"/>
        </w:rPr>
        <w:t xml:space="preserve"> год в количестве </w:t>
      </w:r>
      <w:r w:rsidR="00F10CA3">
        <w:rPr>
          <w:rFonts w:ascii="Times New Roman" w:hAnsi="Times New Roman"/>
          <w:sz w:val="28"/>
          <w:szCs w:val="28"/>
        </w:rPr>
        <w:t>72,75</w:t>
      </w:r>
      <w:r w:rsidR="00522B14" w:rsidRPr="00757EC6">
        <w:rPr>
          <w:rFonts w:ascii="Times New Roman" w:hAnsi="Times New Roman"/>
          <w:sz w:val="28"/>
          <w:szCs w:val="28"/>
        </w:rPr>
        <w:t xml:space="preserve"> </w:t>
      </w:r>
      <w:r w:rsidRPr="00757EC6">
        <w:rPr>
          <w:rFonts w:ascii="Times New Roman" w:hAnsi="Times New Roman"/>
          <w:sz w:val="28"/>
          <w:szCs w:val="28"/>
        </w:rPr>
        <w:t>штатных единиц за счет республиканского бюджета.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Средний списочный состав работников составляет </w:t>
      </w:r>
      <w:r w:rsidR="00F46556" w:rsidRPr="00757EC6">
        <w:rPr>
          <w:rFonts w:ascii="Times New Roman" w:hAnsi="Times New Roman"/>
          <w:sz w:val="28"/>
          <w:szCs w:val="28"/>
        </w:rPr>
        <w:t>7</w:t>
      </w:r>
      <w:r w:rsidR="00F10CA3">
        <w:rPr>
          <w:rFonts w:ascii="Times New Roman" w:hAnsi="Times New Roman"/>
          <w:sz w:val="28"/>
          <w:szCs w:val="28"/>
        </w:rPr>
        <w:t>5</w:t>
      </w:r>
      <w:r w:rsidR="00F46556" w:rsidRPr="00757EC6">
        <w:rPr>
          <w:rFonts w:ascii="Times New Roman" w:hAnsi="Times New Roman"/>
          <w:sz w:val="28"/>
          <w:szCs w:val="28"/>
        </w:rPr>
        <w:t xml:space="preserve"> человека</w:t>
      </w:r>
      <w:r w:rsidRPr="00757EC6">
        <w:rPr>
          <w:rFonts w:ascii="Times New Roman" w:hAnsi="Times New Roman"/>
          <w:sz w:val="28"/>
          <w:szCs w:val="28"/>
        </w:rPr>
        <w:t>, из</w:t>
      </w:r>
      <w:r w:rsidR="00F10CA3">
        <w:rPr>
          <w:rFonts w:ascii="Times New Roman" w:hAnsi="Times New Roman"/>
          <w:sz w:val="28"/>
          <w:szCs w:val="28"/>
        </w:rPr>
        <w:t xml:space="preserve"> них педагогических работников 30</w:t>
      </w:r>
      <w:r w:rsidR="00522B14" w:rsidRPr="00757EC6">
        <w:rPr>
          <w:rFonts w:ascii="Times New Roman" w:hAnsi="Times New Roman"/>
          <w:sz w:val="28"/>
          <w:szCs w:val="28"/>
        </w:rPr>
        <w:t xml:space="preserve"> </w:t>
      </w:r>
      <w:r w:rsidRPr="00757EC6">
        <w:rPr>
          <w:rFonts w:ascii="Times New Roman" w:hAnsi="Times New Roman"/>
          <w:sz w:val="28"/>
          <w:szCs w:val="28"/>
        </w:rPr>
        <w:t>человек</w:t>
      </w:r>
      <w:r w:rsidR="00522B14" w:rsidRPr="00757EC6">
        <w:rPr>
          <w:rFonts w:ascii="Times New Roman" w:hAnsi="Times New Roman"/>
          <w:sz w:val="28"/>
          <w:szCs w:val="28"/>
        </w:rPr>
        <w:t>а</w:t>
      </w:r>
      <w:r w:rsidRPr="00757EC6">
        <w:rPr>
          <w:rFonts w:ascii="Times New Roman" w:hAnsi="Times New Roman"/>
          <w:sz w:val="28"/>
          <w:szCs w:val="28"/>
        </w:rPr>
        <w:t>.</w:t>
      </w:r>
    </w:p>
    <w:p w:rsidR="000D36CA" w:rsidRPr="00757EC6" w:rsidRDefault="000D36CA" w:rsidP="000D36CA">
      <w:pPr>
        <w:spacing w:after="0" w:line="240" w:lineRule="auto"/>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Таблица 2. Характеристика кадрового состава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71"/>
        <w:gridCol w:w="1526"/>
        <w:gridCol w:w="11"/>
        <w:gridCol w:w="1880"/>
        <w:gridCol w:w="152"/>
        <w:gridCol w:w="1538"/>
        <w:gridCol w:w="72"/>
        <w:gridCol w:w="1814"/>
        <w:gridCol w:w="74"/>
        <w:gridCol w:w="1544"/>
      </w:tblGrid>
      <w:tr w:rsidR="000D36CA" w:rsidRPr="00757EC6" w:rsidTr="00F46556">
        <w:tc>
          <w:tcPr>
            <w:tcW w:w="1728"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Уровень </w:t>
            </w:r>
          </w:p>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образования</w:t>
            </w:r>
          </w:p>
        </w:tc>
        <w:tc>
          <w:tcPr>
            <w:tcW w:w="1595"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АУП</w:t>
            </w:r>
          </w:p>
        </w:tc>
        <w:tc>
          <w:tcPr>
            <w:tcW w:w="1773"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Преподаватели</w:t>
            </w:r>
          </w:p>
        </w:tc>
        <w:tc>
          <w:tcPr>
            <w:tcW w:w="1595"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Мастера </w:t>
            </w:r>
            <w:proofErr w:type="spellStart"/>
            <w:r w:rsidRPr="00757EC6">
              <w:rPr>
                <w:rFonts w:ascii="Times New Roman" w:hAnsi="Times New Roman"/>
                <w:sz w:val="28"/>
                <w:szCs w:val="28"/>
              </w:rPr>
              <w:t>произ.обуч</w:t>
            </w:r>
            <w:proofErr w:type="spellEnd"/>
            <w:r w:rsidRPr="00757EC6">
              <w:rPr>
                <w:rFonts w:ascii="Times New Roman" w:hAnsi="Times New Roman"/>
                <w:sz w:val="28"/>
                <w:szCs w:val="28"/>
              </w:rPr>
              <w:t>.</w:t>
            </w:r>
          </w:p>
        </w:tc>
        <w:tc>
          <w:tcPr>
            <w:tcW w:w="1649"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Другие </w:t>
            </w:r>
            <w:proofErr w:type="spellStart"/>
            <w:r w:rsidRPr="00757EC6">
              <w:rPr>
                <w:rFonts w:ascii="Times New Roman" w:hAnsi="Times New Roman"/>
                <w:sz w:val="28"/>
                <w:szCs w:val="28"/>
              </w:rPr>
              <w:t>педработники</w:t>
            </w:r>
            <w:proofErr w:type="spellEnd"/>
          </w:p>
        </w:tc>
        <w:tc>
          <w:tcPr>
            <w:tcW w:w="159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tc>
      </w:tr>
      <w:tr w:rsidR="000D36CA" w:rsidRPr="00757EC6" w:rsidTr="00F46556">
        <w:tc>
          <w:tcPr>
            <w:tcW w:w="1728"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Высшее</w:t>
            </w:r>
          </w:p>
        </w:tc>
        <w:tc>
          <w:tcPr>
            <w:tcW w:w="1595"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3</w:t>
            </w:r>
          </w:p>
        </w:tc>
        <w:tc>
          <w:tcPr>
            <w:tcW w:w="1773"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6</w:t>
            </w:r>
          </w:p>
        </w:tc>
        <w:tc>
          <w:tcPr>
            <w:tcW w:w="1595"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w:t>
            </w:r>
          </w:p>
        </w:tc>
        <w:tc>
          <w:tcPr>
            <w:tcW w:w="1649"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596" w:type="dxa"/>
          </w:tcPr>
          <w:p w:rsidR="000D36CA" w:rsidRPr="00757EC6" w:rsidRDefault="00F10CA3" w:rsidP="00CE0D03">
            <w:pPr>
              <w:spacing w:after="0" w:line="240" w:lineRule="auto"/>
              <w:jc w:val="center"/>
              <w:rPr>
                <w:rFonts w:ascii="Times New Roman" w:hAnsi="Times New Roman"/>
                <w:sz w:val="28"/>
                <w:szCs w:val="28"/>
              </w:rPr>
            </w:pPr>
            <w:r>
              <w:rPr>
                <w:rFonts w:ascii="Times New Roman" w:hAnsi="Times New Roman"/>
                <w:sz w:val="28"/>
                <w:szCs w:val="28"/>
              </w:rPr>
              <w:t>13</w:t>
            </w:r>
          </w:p>
        </w:tc>
      </w:tr>
      <w:tr w:rsidR="000D36CA" w:rsidRPr="00757EC6" w:rsidTr="00F46556">
        <w:tc>
          <w:tcPr>
            <w:tcW w:w="1728"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Среднее </w:t>
            </w:r>
            <w:proofErr w:type="spellStart"/>
            <w:r w:rsidRPr="00757EC6">
              <w:rPr>
                <w:rFonts w:ascii="Times New Roman" w:hAnsi="Times New Roman"/>
                <w:sz w:val="28"/>
                <w:szCs w:val="28"/>
              </w:rPr>
              <w:t>профессион</w:t>
            </w:r>
            <w:proofErr w:type="spellEnd"/>
            <w:r w:rsidRPr="00757EC6">
              <w:rPr>
                <w:rFonts w:ascii="Times New Roman" w:hAnsi="Times New Roman"/>
                <w:sz w:val="28"/>
                <w:szCs w:val="28"/>
              </w:rPr>
              <w:t>. и незаконченное высшее</w:t>
            </w:r>
          </w:p>
        </w:tc>
        <w:tc>
          <w:tcPr>
            <w:tcW w:w="1595" w:type="dxa"/>
            <w:gridSpan w:val="2"/>
          </w:tcPr>
          <w:p w:rsidR="000D36CA" w:rsidRPr="00757EC6" w:rsidRDefault="000D36CA" w:rsidP="00F46556">
            <w:pPr>
              <w:spacing w:after="0" w:line="240" w:lineRule="auto"/>
              <w:jc w:val="center"/>
              <w:rPr>
                <w:rFonts w:ascii="Times New Roman" w:hAnsi="Times New Roman"/>
                <w:sz w:val="28"/>
                <w:szCs w:val="28"/>
              </w:rPr>
            </w:pPr>
          </w:p>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0</w:t>
            </w:r>
          </w:p>
        </w:tc>
        <w:tc>
          <w:tcPr>
            <w:tcW w:w="1773" w:type="dxa"/>
            <w:gridSpan w:val="2"/>
          </w:tcPr>
          <w:p w:rsidR="000D36CA" w:rsidRPr="00757EC6" w:rsidRDefault="000D36CA" w:rsidP="00F10CA3">
            <w:pPr>
              <w:spacing w:after="0" w:line="240" w:lineRule="auto"/>
              <w:rPr>
                <w:rFonts w:ascii="Times New Roman" w:hAnsi="Times New Roman"/>
                <w:sz w:val="28"/>
                <w:szCs w:val="28"/>
              </w:rPr>
            </w:pPr>
          </w:p>
          <w:p w:rsidR="000D36CA" w:rsidRPr="00757EC6" w:rsidRDefault="00CE0D03" w:rsidP="00F46556">
            <w:pPr>
              <w:spacing w:after="0" w:line="240" w:lineRule="auto"/>
              <w:jc w:val="center"/>
              <w:rPr>
                <w:rFonts w:ascii="Times New Roman" w:hAnsi="Times New Roman"/>
                <w:sz w:val="28"/>
                <w:szCs w:val="28"/>
              </w:rPr>
            </w:pPr>
            <w:r w:rsidRPr="00757EC6">
              <w:rPr>
                <w:rFonts w:ascii="Times New Roman" w:hAnsi="Times New Roman"/>
                <w:sz w:val="28"/>
                <w:szCs w:val="28"/>
              </w:rPr>
              <w:t>1</w:t>
            </w:r>
          </w:p>
        </w:tc>
        <w:tc>
          <w:tcPr>
            <w:tcW w:w="1595" w:type="dxa"/>
            <w:gridSpan w:val="2"/>
          </w:tcPr>
          <w:p w:rsidR="000D36CA" w:rsidRPr="00757EC6" w:rsidRDefault="000D36CA" w:rsidP="00F46556">
            <w:pPr>
              <w:spacing w:after="0" w:line="240" w:lineRule="auto"/>
              <w:jc w:val="center"/>
              <w:rPr>
                <w:rFonts w:ascii="Times New Roman" w:hAnsi="Times New Roman"/>
                <w:sz w:val="28"/>
                <w:szCs w:val="28"/>
              </w:rPr>
            </w:pPr>
          </w:p>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13</w:t>
            </w:r>
          </w:p>
        </w:tc>
        <w:tc>
          <w:tcPr>
            <w:tcW w:w="1649" w:type="dxa"/>
            <w:gridSpan w:val="2"/>
          </w:tcPr>
          <w:p w:rsidR="000D36CA" w:rsidRPr="00757EC6" w:rsidRDefault="000D36CA" w:rsidP="00F46556">
            <w:pPr>
              <w:spacing w:after="0" w:line="240" w:lineRule="auto"/>
              <w:jc w:val="center"/>
              <w:rPr>
                <w:rFonts w:ascii="Times New Roman" w:hAnsi="Times New Roman"/>
                <w:sz w:val="28"/>
                <w:szCs w:val="28"/>
              </w:rPr>
            </w:pPr>
          </w:p>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596" w:type="dxa"/>
          </w:tcPr>
          <w:p w:rsidR="000D36CA" w:rsidRPr="00757EC6" w:rsidRDefault="000D36CA" w:rsidP="00F46556">
            <w:pPr>
              <w:spacing w:after="0" w:line="240" w:lineRule="auto"/>
              <w:jc w:val="center"/>
              <w:rPr>
                <w:rFonts w:ascii="Times New Roman" w:hAnsi="Times New Roman"/>
                <w:sz w:val="28"/>
                <w:szCs w:val="28"/>
              </w:rPr>
            </w:pPr>
          </w:p>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17</w:t>
            </w:r>
          </w:p>
        </w:tc>
      </w:tr>
      <w:tr w:rsidR="000D36CA" w:rsidRPr="00757EC6" w:rsidTr="00F46556">
        <w:tc>
          <w:tcPr>
            <w:tcW w:w="1728" w:type="dxa"/>
            <w:gridSpan w:val="2"/>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Всего</w:t>
            </w:r>
          </w:p>
        </w:tc>
        <w:tc>
          <w:tcPr>
            <w:tcW w:w="1595"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773"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7</w:t>
            </w:r>
          </w:p>
        </w:tc>
        <w:tc>
          <w:tcPr>
            <w:tcW w:w="1595"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14</w:t>
            </w:r>
          </w:p>
        </w:tc>
        <w:tc>
          <w:tcPr>
            <w:tcW w:w="1649" w:type="dxa"/>
            <w:gridSpan w:val="2"/>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6</w:t>
            </w:r>
          </w:p>
        </w:tc>
        <w:tc>
          <w:tcPr>
            <w:tcW w:w="1596" w:type="dxa"/>
          </w:tcPr>
          <w:p w:rsidR="000D36CA" w:rsidRPr="00757EC6" w:rsidRDefault="00F10CA3" w:rsidP="00F46556">
            <w:pPr>
              <w:spacing w:after="0" w:line="240" w:lineRule="auto"/>
              <w:jc w:val="center"/>
              <w:rPr>
                <w:rFonts w:ascii="Times New Roman" w:hAnsi="Times New Roman"/>
                <w:sz w:val="28"/>
                <w:szCs w:val="28"/>
              </w:rPr>
            </w:pPr>
            <w:r>
              <w:rPr>
                <w:rFonts w:ascii="Times New Roman" w:hAnsi="Times New Roman"/>
                <w:sz w:val="28"/>
                <w:szCs w:val="28"/>
              </w:rPr>
              <w:t>30</w:t>
            </w:r>
          </w:p>
        </w:tc>
      </w:tr>
      <w:tr w:rsidR="000D36CA" w:rsidRPr="00757EC6" w:rsidTr="00F46556">
        <w:tc>
          <w:tcPr>
            <w:tcW w:w="9936" w:type="dxa"/>
            <w:gridSpan w:val="11"/>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Число аттестованных на квалификационную категорию</w:t>
            </w:r>
          </w:p>
        </w:tc>
      </w:tr>
      <w:tr w:rsidR="000D36CA" w:rsidRPr="00757EC6" w:rsidTr="00F46556">
        <w:tc>
          <w:tcPr>
            <w:tcW w:w="1656"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Высшую</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r>
      <w:tr w:rsidR="000D36CA" w:rsidRPr="00757EC6" w:rsidTr="00F46556">
        <w:tc>
          <w:tcPr>
            <w:tcW w:w="1656"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Первую</w:t>
            </w:r>
          </w:p>
        </w:tc>
        <w:tc>
          <w:tcPr>
            <w:tcW w:w="1656"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w:t>
            </w:r>
          </w:p>
        </w:tc>
        <w:tc>
          <w:tcPr>
            <w:tcW w:w="1656" w:type="dxa"/>
            <w:gridSpan w:val="2"/>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2</w:t>
            </w:r>
          </w:p>
        </w:tc>
        <w:tc>
          <w:tcPr>
            <w:tcW w:w="1656" w:type="dxa"/>
            <w:gridSpan w:val="2"/>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1</w:t>
            </w:r>
          </w:p>
        </w:tc>
        <w:tc>
          <w:tcPr>
            <w:tcW w:w="1656" w:type="dxa"/>
            <w:gridSpan w:val="2"/>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656" w:type="dxa"/>
            <w:gridSpan w:val="2"/>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6</w:t>
            </w:r>
          </w:p>
        </w:tc>
      </w:tr>
    </w:tbl>
    <w:p w:rsidR="00F9732C" w:rsidRDefault="00F9732C" w:rsidP="00CE0383">
      <w:pPr>
        <w:spacing w:after="0" w:line="240" w:lineRule="auto"/>
        <w:ind w:left="-567" w:firstLine="567"/>
        <w:jc w:val="both"/>
        <w:rPr>
          <w:rFonts w:ascii="Times New Roman" w:hAnsi="Times New Roman"/>
          <w:sz w:val="28"/>
          <w:szCs w:val="28"/>
        </w:rPr>
      </w:pPr>
    </w:p>
    <w:p w:rsidR="000D36CA" w:rsidRPr="00757EC6" w:rsidRDefault="000D36CA" w:rsidP="00CE0383">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lastRenderedPageBreak/>
        <w:t>С вновь поступившими работниками заключены письменные трудовые договора, разработаны и утверждены должностные инструкции на основе типовых.</w:t>
      </w:r>
    </w:p>
    <w:p w:rsidR="000D36CA" w:rsidRPr="00757EC6" w:rsidRDefault="000D36CA" w:rsidP="00CE0383">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Реализацию профессиональных программ среднего профессионального образования в техникуме осуществляет педагогический коллектив, состоящи</w:t>
      </w:r>
      <w:r w:rsidR="00D87084">
        <w:rPr>
          <w:rFonts w:ascii="Times New Roman" w:hAnsi="Times New Roman"/>
          <w:sz w:val="28"/>
          <w:szCs w:val="28"/>
        </w:rPr>
        <w:t xml:space="preserve">й из 6 </w:t>
      </w:r>
      <w:r w:rsidR="00CE0D03" w:rsidRPr="00757EC6">
        <w:rPr>
          <w:rFonts w:ascii="Times New Roman" w:hAnsi="Times New Roman"/>
          <w:sz w:val="28"/>
          <w:szCs w:val="28"/>
        </w:rPr>
        <w:t>штатных преподавателей и</w:t>
      </w:r>
      <w:r w:rsidR="00522B14" w:rsidRPr="00757EC6">
        <w:rPr>
          <w:rFonts w:ascii="Times New Roman" w:hAnsi="Times New Roman"/>
          <w:sz w:val="28"/>
          <w:szCs w:val="28"/>
        </w:rPr>
        <w:t xml:space="preserve"> 1</w:t>
      </w:r>
      <w:r w:rsidR="00D87084">
        <w:rPr>
          <w:rFonts w:ascii="Times New Roman" w:hAnsi="Times New Roman"/>
          <w:sz w:val="28"/>
          <w:szCs w:val="28"/>
        </w:rPr>
        <w:t>4</w:t>
      </w:r>
      <w:r w:rsidRPr="00757EC6">
        <w:rPr>
          <w:rFonts w:ascii="Times New Roman" w:hAnsi="Times New Roman"/>
          <w:sz w:val="28"/>
          <w:szCs w:val="28"/>
        </w:rPr>
        <w:t xml:space="preserve"> мастеров производственного обучения.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К педагогической деятельности в качестве преподавателей-совместителей привлекаются квалифицированные специалисты, имеющие большой опыт практической работы.</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Уровень образования и квалификации педагогов соответствует лицензионным нормам. Из преподавателей</w:t>
      </w:r>
      <w:r w:rsidR="00CE0D03" w:rsidRPr="00757EC6">
        <w:rPr>
          <w:rFonts w:ascii="Times New Roman" w:hAnsi="Times New Roman"/>
          <w:sz w:val="28"/>
          <w:szCs w:val="28"/>
        </w:rPr>
        <w:t xml:space="preserve"> 1</w:t>
      </w:r>
      <w:r w:rsidRPr="00757EC6">
        <w:rPr>
          <w:rFonts w:ascii="Times New Roman" w:hAnsi="Times New Roman"/>
          <w:sz w:val="28"/>
          <w:szCs w:val="28"/>
        </w:rPr>
        <w:t xml:space="preserve"> и</w:t>
      </w:r>
      <w:r w:rsidR="00CE0D03" w:rsidRPr="00757EC6">
        <w:rPr>
          <w:rFonts w:ascii="Times New Roman" w:hAnsi="Times New Roman"/>
          <w:sz w:val="28"/>
          <w:szCs w:val="28"/>
        </w:rPr>
        <w:t>мее</w:t>
      </w:r>
      <w:r w:rsidRPr="00757EC6">
        <w:rPr>
          <w:rFonts w:ascii="Times New Roman" w:hAnsi="Times New Roman"/>
          <w:sz w:val="28"/>
          <w:szCs w:val="28"/>
        </w:rPr>
        <w:t>т среднее профессиональное образование</w:t>
      </w:r>
      <w:r w:rsidR="00CE0D03" w:rsidRPr="00757EC6">
        <w:rPr>
          <w:rFonts w:ascii="Times New Roman" w:hAnsi="Times New Roman"/>
          <w:sz w:val="28"/>
          <w:szCs w:val="28"/>
        </w:rPr>
        <w:t>,</w:t>
      </w:r>
      <w:r w:rsidRPr="00757EC6">
        <w:rPr>
          <w:rFonts w:ascii="Times New Roman" w:hAnsi="Times New Roman"/>
          <w:sz w:val="28"/>
          <w:szCs w:val="28"/>
        </w:rPr>
        <w:t xml:space="preserve"> </w:t>
      </w:r>
      <w:r w:rsidR="00CE0D03" w:rsidRPr="00757EC6">
        <w:rPr>
          <w:rFonts w:ascii="Times New Roman" w:hAnsi="Times New Roman"/>
          <w:sz w:val="28"/>
          <w:szCs w:val="28"/>
        </w:rPr>
        <w:t xml:space="preserve">а остальные </w:t>
      </w:r>
      <w:r w:rsidRPr="00757EC6">
        <w:rPr>
          <w:rFonts w:ascii="Times New Roman" w:hAnsi="Times New Roman"/>
          <w:sz w:val="28"/>
          <w:szCs w:val="28"/>
        </w:rPr>
        <w:t>высшее профессиональное образование. Из мастеров производственного обучения имеет высшее образование 1 человек (7,1%), остальные имеют среднее профессиональное образование. Преподаватели и мастера производственного обучения имеют образование по соответствующему профилю.</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Средний возраст педагогических работников составляет </w:t>
      </w:r>
      <w:r w:rsidR="00D87084">
        <w:rPr>
          <w:rFonts w:ascii="Times New Roman" w:hAnsi="Times New Roman"/>
          <w:sz w:val="28"/>
          <w:szCs w:val="28"/>
        </w:rPr>
        <w:t>49</w:t>
      </w:r>
      <w:r w:rsidRPr="00757EC6">
        <w:rPr>
          <w:rFonts w:ascii="Times New Roman" w:hAnsi="Times New Roman"/>
          <w:sz w:val="28"/>
          <w:szCs w:val="28"/>
        </w:rPr>
        <w:t xml:space="preserve"> год</w:t>
      </w:r>
      <w:r w:rsidR="003825EF" w:rsidRPr="00757EC6">
        <w:rPr>
          <w:rFonts w:ascii="Times New Roman" w:hAnsi="Times New Roman"/>
          <w:sz w:val="28"/>
          <w:szCs w:val="28"/>
        </w:rPr>
        <w:t>а</w:t>
      </w:r>
      <w:r w:rsidRPr="00757EC6">
        <w:rPr>
          <w:rFonts w:ascii="Times New Roman" w:hAnsi="Times New Roman"/>
          <w:sz w:val="28"/>
          <w:szCs w:val="28"/>
        </w:rPr>
        <w:t>, большинство из них мужчины.</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Таблица 3. Сведения о кадровом обеспечении образовательного процесса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933"/>
        <w:gridCol w:w="935"/>
        <w:gridCol w:w="1087"/>
        <w:gridCol w:w="1314"/>
        <w:gridCol w:w="1315"/>
        <w:gridCol w:w="1315"/>
        <w:gridCol w:w="1318"/>
      </w:tblGrid>
      <w:tr w:rsidR="000D36CA" w:rsidRPr="00757EC6" w:rsidTr="00FA06E3">
        <w:trPr>
          <w:trHeight w:val="321"/>
        </w:trPr>
        <w:tc>
          <w:tcPr>
            <w:tcW w:w="10516" w:type="dxa"/>
            <w:gridSpan w:val="8"/>
          </w:tcPr>
          <w:p w:rsidR="000D36CA" w:rsidRPr="00757EC6" w:rsidRDefault="000D36CA" w:rsidP="00CE0D03">
            <w:pPr>
              <w:spacing w:after="0" w:line="240" w:lineRule="auto"/>
              <w:jc w:val="center"/>
              <w:rPr>
                <w:rFonts w:ascii="Times New Roman" w:hAnsi="Times New Roman"/>
                <w:sz w:val="28"/>
                <w:szCs w:val="28"/>
              </w:rPr>
            </w:pPr>
            <w:r w:rsidRPr="00757EC6">
              <w:rPr>
                <w:rFonts w:ascii="Times New Roman" w:hAnsi="Times New Roman"/>
                <w:sz w:val="28"/>
                <w:szCs w:val="28"/>
              </w:rPr>
              <w:t>201</w:t>
            </w:r>
            <w:r w:rsidR="00A078FA">
              <w:rPr>
                <w:rFonts w:ascii="Times New Roman" w:hAnsi="Times New Roman"/>
                <w:sz w:val="28"/>
                <w:szCs w:val="28"/>
              </w:rPr>
              <w:t>8</w:t>
            </w:r>
            <w:r w:rsidRPr="00757EC6">
              <w:rPr>
                <w:rFonts w:ascii="Times New Roman" w:hAnsi="Times New Roman"/>
                <w:sz w:val="28"/>
                <w:szCs w:val="28"/>
              </w:rPr>
              <w:t>-201</w:t>
            </w:r>
            <w:r w:rsidR="00A078FA">
              <w:rPr>
                <w:rFonts w:ascii="Times New Roman" w:hAnsi="Times New Roman"/>
                <w:sz w:val="28"/>
                <w:szCs w:val="28"/>
              </w:rPr>
              <w:t>9</w:t>
            </w:r>
            <w:r w:rsidR="00CE0D03" w:rsidRPr="00757EC6">
              <w:rPr>
                <w:rFonts w:ascii="Times New Roman" w:hAnsi="Times New Roman"/>
                <w:sz w:val="28"/>
                <w:szCs w:val="28"/>
              </w:rPr>
              <w:t xml:space="preserve"> </w:t>
            </w:r>
            <w:r w:rsidRPr="00757EC6">
              <w:rPr>
                <w:rFonts w:ascii="Times New Roman" w:hAnsi="Times New Roman"/>
                <w:sz w:val="28"/>
                <w:szCs w:val="28"/>
              </w:rPr>
              <w:t>учебный год по возрастным группам</w:t>
            </w:r>
          </w:p>
        </w:tc>
      </w:tr>
      <w:tr w:rsidR="000D36CA" w:rsidRPr="00757EC6" w:rsidTr="00FA06E3">
        <w:trPr>
          <w:trHeight w:val="979"/>
        </w:trPr>
        <w:tc>
          <w:tcPr>
            <w:tcW w:w="2299" w:type="dxa"/>
          </w:tcPr>
          <w:p w:rsidR="000D36CA" w:rsidRPr="00757EC6" w:rsidRDefault="000D36CA" w:rsidP="00F46556">
            <w:pPr>
              <w:spacing w:after="0" w:line="240" w:lineRule="auto"/>
              <w:jc w:val="both"/>
              <w:rPr>
                <w:rFonts w:ascii="Times New Roman" w:hAnsi="Times New Roman"/>
                <w:sz w:val="28"/>
                <w:szCs w:val="28"/>
              </w:rPr>
            </w:pPr>
          </w:p>
        </w:tc>
        <w:tc>
          <w:tcPr>
            <w:tcW w:w="933"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Всего</w:t>
            </w:r>
          </w:p>
        </w:tc>
        <w:tc>
          <w:tcPr>
            <w:tcW w:w="935"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До 30 лет</w:t>
            </w:r>
          </w:p>
        </w:tc>
        <w:tc>
          <w:tcPr>
            <w:tcW w:w="1087"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До 40 лет</w:t>
            </w:r>
          </w:p>
        </w:tc>
        <w:tc>
          <w:tcPr>
            <w:tcW w:w="1314"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До 50 лет</w:t>
            </w:r>
          </w:p>
        </w:tc>
        <w:tc>
          <w:tcPr>
            <w:tcW w:w="1315"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До 60 лет</w:t>
            </w:r>
          </w:p>
        </w:tc>
        <w:tc>
          <w:tcPr>
            <w:tcW w:w="1315"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Свыше 60 лет</w:t>
            </w:r>
          </w:p>
        </w:tc>
        <w:tc>
          <w:tcPr>
            <w:tcW w:w="1315"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Средний возраст</w:t>
            </w:r>
          </w:p>
        </w:tc>
      </w:tr>
      <w:tr w:rsidR="000D36CA" w:rsidRPr="00757EC6" w:rsidTr="00FA06E3">
        <w:trPr>
          <w:trHeight w:val="979"/>
        </w:trPr>
        <w:tc>
          <w:tcPr>
            <w:tcW w:w="2299"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Педагогический </w:t>
            </w:r>
            <w:proofErr w:type="spellStart"/>
            <w:r w:rsidRPr="00757EC6">
              <w:rPr>
                <w:rFonts w:ascii="Times New Roman" w:hAnsi="Times New Roman"/>
                <w:sz w:val="28"/>
                <w:szCs w:val="28"/>
              </w:rPr>
              <w:t>сотав</w:t>
            </w:r>
            <w:proofErr w:type="spellEnd"/>
          </w:p>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 xml:space="preserve">в </w:t>
            </w:r>
            <w:proofErr w:type="spellStart"/>
            <w:r w:rsidRPr="00757EC6">
              <w:rPr>
                <w:rFonts w:ascii="Times New Roman" w:hAnsi="Times New Roman"/>
                <w:sz w:val="28"/>
                <w:szCs w:val="28"/>
              </w:rPr>
              <w:t>т.ч</w:t>
            </w:r>
            <w:proofErr w:type="spellEnd"/>
            <w:r w:rsidRPr="00757EC6">
              <w:rPr>
                <w:rFonts w:ascii="Times New Roman" w:hAnsi="Times New Roman"/>
                <w:sz w:val="28"/>
                <w:szCs w:val="28"/>
              </w:rPr>
              <w:t>.</w:t>
            </w:r>
          </w:p>
        </w:tc>
        <w:tc>
          <w:tcPr>
            <w:tcW w:w="933" w:type="dxa"/>
          </w:tcPr>
          <w:p w:rsidR="000D36CA" w:rsidRPr="00757EC6" w:rsidRDefault="00D87084" w:rsidP="00CE0D03">
            <w:pPr>
              <w:spacing w:after="0" w:line="240" w:lineRule="auto"/>
              <w:jc w:val="center"/>
              <w:rPr>
                <w:rFonts w:ascii="Times New Roman" w:hAnsi="Times New Roman"/>
                <w:sz w:val="28"/>
                <w:szCs w:val="28"/>
              </w:rPr>
            </w:pPr>
            <w:r>
              <w:rPr>
                <w:rFonts w:ascii="Times New Roman" w:hAnsi="Times New Roman"/>
                <w:sz w:val="28"/>
                <w:szCs w:val="28"/>
              </w:rPr>
              <w:t>30</w:t>
            </w:r>
          </w:p>
        </w:tc>
        <w:tc>
          <w:tcPr>
            <w:tcW w:w="93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087"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314"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7</w:t>
            </w:r>
          </w:p>
        </w:tc>
        <w:tc>
          <w:tcPr>
            <w:tcW w:w="1315" w:type="dxa"/>
          </w:tcPr>
          <w:p w:rsidR="000D36CA" w:rsidRPr="00757EC6" w:rsidRDefault="00D87084" w:rsidP="004961DB">
            <w:pPr>
              <w:spacing w:after="0" w:line="240" w:lineRule="auto"/>
              <w:jc w:val="center"/>
              <w:rPr>
                <w:rFonts w:ascii="Times New Roman" w:hAnsi="Times New Roman"/>
                <w:sz w:val="28"/>
                <w:szCs w:val="28"/>
              </w:rPr>
            </w:pPr>
            <w:r>
              <w:rPr>
                <w:rFonts w:ascii="Times New Roman" w:hAnsi="Times New Roman"/>
                <w:sz w:val="28"/>
                <w:szCs w:val="28"/>
              </w:rPr>
              <w:t>7</w:t>
            </w:r>
          </w:p>
        </w:tc>
        <w:tc>
          <w:tcPr>
            <w:tcW w:w="131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2</w:t>
            </w:r>
          </w:p>
        </w:tc>
        <w:tc>
          <w:tcPr>
            <w:tcW w:w="1315" w:type="dxa"/>
          </w:tcPr>
          <w:p w:rsidR="000D36CA" w:rsidRPr="00757EC6" w:rsidRDefault="00D87084" w:rsidP="004961DB">
            <w:pPr>
              <w:spacing w:after="0" w:line="240" w:lineRule="auto"/>
              <w:jc w:val="center"/>
              <w:rPr>
                <w:rFonts w:ascii="Times New Roman" w:hAnsi="Times New Roman"/>
                <w:sz w:val="28"/>
                <w:szCs w:val="28"/>
              </w:rPr>
            </w:pPr>
            <w:r>
              <w:rPr>
                <w:rFonts w:ascii="Times New Roman" w:hAnsi="Times New Roman"/>
                <w:sz w:val="28"/>
                <w:szCs w:val="28"/>
              </w:rPr>
              <w:t>49</w:t>
            </w:r>
          </w:p>
        </w:tc>
      </w:tr>
      <w:tr w:rsidR="000D36CA" w:rsidRPr="00757EC6" w:rsidTr="00FA06E3">
        <w:trPr>
          <w:trHeight w:val="321"/>
        </w:trPr>
        <w:tc>
          <w:tcPr>
            <w:tcW w:w="2299"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Мужчины</w:t>
            </w:r>
          </w:p>
        </w:tc>
        <w:tc>
          <w:tcPr>
            <w:tcW w:w="933" w:type="dxa"/>
          </w:tcPr>
          <w:p w:rsidR="000D36CA" w:rsidRPr="00757EC6" w:rsidRDefault="00D87084" w:rsidP="004961DB">
            <w:pPr>
              <w:spacing w:after="0" w:line="240" w:lineRule="auto"/>
              <w:jc w:val="center"/>
              <w:rPr>
                <w:rFonts w:ascii="Times New Roman" w:hAnsi="Times New Roman"/>
                <w:sz w:val="28"/>
                <w:szCs w:val="28"/>
              </w:rPr>
            </w:pPr>
            <w:r>
              <w:rPr>
                <w:rFonts w:ascii="Times New Roman" w:hAnsi="Times New Roman"/>
                <w:sz w:val="28"/>
                <w:szCs w:val="28"/>
              </w:rPr>
              <w:t>25</w:t>
            </w:r>
          </w:p>
        </w:tc>
        <w:tc>
          <w:tcPr>
            <w:tcW w:w="93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2</w:t>
            </w:r>
          </w:p>
        </w:tc>
        <w:tc>
          <w:tcPr>
            <w:tcW w:w="1087"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3</w:t>
            </w:r>
          </w:p>
        </w:tc>
        <w:tc>
          <w:tcPr>
            <w:tcW w:w="1314"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6</w:t>
            </w:r>
          </w:p>
        </w:tc>
        <w:tc>
          <w:tcPr>
            <w:tcW w:w="131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5</w:t>
            </w:r>
          </w:p>
        </w:tc>
        <w:tc>
          <w:tcPr>
            <w:tcW w:w="131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1</w:t>
            </w:r>
          </w:p>
        </w:tc>
        <w:tc>
          <w:tcPr>
            <w:tcW w:w="1315" w:type="dxa"/>
          </w:tcPr>
          <w:p w:rsidR="000D36CA" w:rsidRPr="00757EC6" w:rsidRDefault="00D87084" w:rsidP="004961DB">
            <w:pPr>
              <w:spacing w:after="0" w:line="240" w:lineRule="auto"/>
              <w:jc w:val="center"/>
              <w:rPr>
                <w:rFonts w:ascii="Times New Roman" w:hAnsi="Times New Roman"/>
                <w:sz w:val="28"/>
                <w:szCs w:val="28"/>
              </w:rPr>
            </w:pPr>
            <w:r>
              <w:rPr>
                <w:rFonts w:ascii="Times New Roman" w:hAnsi="Times New Roman"/>
                <w:sz w:val="28"/>
                <w:szCs w:val="28"/>
              </w:rPr>
              <w:t>45</w:t>
            </w:r>
          </w:p>
        </w:tc>
      </w:tr>
      <w:tr w:rsidR="000D36CA" w:rsidRPr="00757EC6" w:rsidTr="00FA06E3">
        <w:trPr>
          <w:trHeight w:val="336"/>
        </w:trPr>
        <w:tc>
          <w:tcPr>
            <w:tcW w:w="2299" w:type="dxa"/>
          </w:tcPr>
          <w:p w:rsidR="000D36CA" w:rsidRPr="00757EC6" w:rsidRDefault="000D36CA" w:rsidP="00F46556">
            <w:pPr>
              <w:spacing w:after="0" w:line="240" w:lineRule="auto"/>
              <w:jc w:val="both"/>
              <w:rPr>
                <w:rFonts w:ascii="Times New Roman" w:hAnsi="Times New Roman"/>
                <w:sz w:val="28"/>
                <w:szCs w:val="28"/>
              </w:rPr>
            </w:pPr>
            <w:r w:rsidRPr="00757EC6">
              <w:rPr>
                <w:rFonts w:ascii="Times New Roman" w:hAnsi="Times New Roman"/>
                <w:sz w:val="28"/>
                <w:szCs w:val="28"/>
              </w:rPr>
              <w:t>Женщины</w:t>
            </w:r>
          </w:p>
        </w:tc>
        <w:tc>
          <w:tcPr>
            <w:tcW w:w="933"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5</w:t>
            </w:r>
          </w:p>
        </w:tc>
        <w:tc>
          <w:tcPr>
            <w:tcW w:w="93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1</w:t>
            </w:r>
          </w:p>
        </w:tc>
        <w:tc>
          <w:tcPr>
            <w:tcW w:w="1087"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w:t>
            </w:r>
          </w:p>
        </w:tc>
        <w:tc>
          <w:tcPr>
            <w:tcW w:w="1314"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1</w:t>
            </w:r>
          </w:p>
        </w:tc>
        <w:tc>
          <w:tcPr>
            <w:tcW w:w="131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2</w:t>
            </w:r>
          </w:p>
        </w:tc>
        <w:tc>
          <w:tcPr>
            <w:tcW w:w="1315" w:type="dxa"/>
          </w:tcPr>
          <w:p w:rsidR="000D36CA" w:rsidRPr="00757EC6" w:rsidRDefault="00D87084" w:rsidP="00F46556">
            <w:pPr>
              <w:spacing w:after="0" w:line="240" w:lineRule="auto"/>
              <w:jc w:val="center"/>
              <w:rPr>
                <w:rFonts w:ascii="Times New Roman" w:hAnsi="Times New Roman"/>
                <w:sz w:val="28"/>
                <w:szCs w:val="28"/>
              </w:rPr>
            </w:pPr>
            <w:r>
              <w:rPr>
                <w:rFonts w:ascii="Times New Roman" w:hAnsi="Times New Roman"/>
                <w:sz w:val="28"/>
                <w:szCs w:val="28"/>
              </w:rPr>
              <w:t>1</w:t>
            </w:r>
          </w:p>
        </w:tc>
        <w:tc>
          <w:tcPr>
            <w:tcW w:w="1315" w:type="dxa"/>
          </w:tcPr>
          <w:p w:rsidR="000D36CA" w:rsidRPr="00757EC6" w:rsidRDefault="00D87084" w:rsidP="003825EF">
            <w:pPr>
              <w:spacing w:after="0" w:line="240" w:lineRule="auto"/>
              <w:jc w:val="center"/>
              <w:rPr>
                <w:rFonts w:ascii="Times New Roman" w:hAnsi="Times New Roman"/>
                <w:sz w:val="28"/>
                <w:szCs w:val="28"/>
              </w:rPr>
            </w:pPr>
            <w:r>
              <w:rPr>
                <w:rFonts w:ascii="Times New Roman" w:hAnsi="Times New Roman"/>
                <w:sz w:val="28"/>
                <w:szCs w:val="28"/>
              </w:rPr>
              <w:t>54</w:t>
            </w:r>
          </w:p>
        </w:tc>
      </w:tr>
    </w:tbl>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техникуме стабильный педагогический коллектив, но текучесть кадров педагогических работников в связи с сокращением численности работников за последние два года составляет 20%.</w:t>
      </w:r>
    </w:p>
    <w:p w:rsidR="00F9732C" w:rsidRDefault="00F9732C" w:rsidP="000D36CA">
      <w:pPr>
        <w:spacing w:after="0" w:line="240" w:lineRule="auto"/>
        <w:ind w:left="-567" w:firstLine="567"/>
        <w:jc w:val="both"/>
        <w:rPr>
          <w:rFonts w:ascii="Times New Roman" w:hAnsi="Times New Roman"/>
          <w:sz w:val="28"/>
          <w:szCs w:val="28"/>
        </w:rPr>
      </w:pPr>
    </w:p>
    <w:p w:rsidR="000D36CA"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Таблица 4. Сведения о текучести педагогических кадров</w:t>
      </w:r>
    </w:p>
    <w:p w:rsidR="00F9732C" w:rsidRPr="00757EC6" w:rsidRDefault="00F9732C" w:rsidP="000D36CA">
      <w:pPr>
        <w:spacing w:after="0" w:line="240" w:lineRule="auto"/>
        <w:ind w:left="-567" w:firstLine="567"/>
        <w:jc w:val="both"/>
        <w:rPr>
          <w:rFonts w:ascii="Times New Roman" w:hAnsi="Times New Roman"/>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3"/>
        <w:gridCol w:w="2628"/>
        <w:gridCol w:w="2618"/>
        <w:gridCol w:w="2619"/>
      </w:tblGrid>
      <w:tr w:rsidR="000D36CA" w:rsidRPr="00757EC6" w:rsidTr="00D87084">
        <w:trPr>
          <w:trHeight w:val="991"/>
        </w:trPr>
        <w:tc>
          <w:tcPr>
            <w:tcW w:w="2613" w:type="dxa"/>
          </w:tcPr>
          <w:p w:rsidR="000D36CA" w:rsidRPr="00757EC6" w:rsidRDefault="000D36CA" w:rsidP="00E3412C">
            <w:pPr>
              <w:spacing w:after="0" w:line="240" w:lineRule="auto"/>
              <w:jc w:val="center"/>
              <w:rPr>
                <w:rFonts w:ascii="Times New Roman" w:hAnsi="Times New Roman"/>
                <w:sz w:val="28"/>
                <w:szCs w:val="28"/>
              </w:rPr>
            </w:pPr>
            <w:r w:rsidRPr="00757EC6">
              <w:rPr>
                <w:rFonts w:ascii="Times New Roman" w:hAnsi="Times New Roman"/>
                <w:sz w:val="28"/>
                <w:szCs w:val="28"/>
              </w:rPr>
              <w:t>Учебный год</w:t>
            </w:r>
          </w:p>
        </w:tc>
        <w:tc>
          <w:tcPr>
            <w:tcW w:w="2628" w:type="dxa"/>
          </w:tcPr>
          <w:p w:rsidR="000D36CA" w:rsidRPr="00757EC6" w:rsidRDefault="000D36CA" w:rsidP="00E3412C">
            <w:pPr>
              <w:spacing w:after="0" w:line="240" w:lineRule="auto"/>
              <w:jc w:val="center"/>
              <w:rPr>
                <w:rFonts w:ascii="Times New Roman" w:hAnsi="Times New Roman"/>
                <w:sz w:val="28"/>
                <w:szCs w:val="28"/>
              </w:rPr>
            </w:pPr>
            <w:r w:rsidRPr="00757EC6">
              <w:rPr>
                <w:rFonts w:ascii="Times New Roman" w:hAnsi="Times New Roman"/>
                <w:sz w:val="28"/>
                <w:szCs w:val="28"/>
              </w:rPr>
              <w:t>Педагогический состав</w:t>
            </w:r>
          </w:p>
        </w:tc>
        <w:tc>
          <w:tcPr>
            <w:tcW w:w="2618" w:type="dxa"/>
          </w:tcPr>
          <w:p w:rsidR="000D36CA" w:rsidRPr="00757EC6" w:rsidRDefault="000D36CA" w:rsidP="00E3412C">
            <w:pPr>
              <w:spacing w:after="0" w:line="240" w:lineRule="auto"/>
              <w:jc w:val="center"/>
              <w:rPr>
                <w:rFonts w:ascii="Times New Roman" w:hAnsi="Times New Roman"/>
                <w:sz w:val="28"/>
                <w:szCs w:val="28"/>
              </w:rPr>
            </w:pPr>
            <w:r w:rsidRPr="00757EC6">
              <w:rPr>
                <w:rFonts w:ascii="Times New Roman" w:hAnsi="Times New Roman"/>
                <w:sz w:val="28"/>
                <w:szCs w:val="28"/>
              </w:rPr>
              <w:t>Уволилось из техникума</w:t>
            </w:r>
          </w:p>
        </w:tc>
        <w:tc>
          <w:tcPr>
            <w:tcW w:w="2619" w:type="dxa"/>
          </w:tcPr>
          <w:p w:rsidR="000D36CA" w:rsidRPr="00757EC6" w:rsidRDefault="000D36CA" w:rsidP="00E3412C">
            <w:pPr>
              <w:spacing w:after="0" w:line="240" w:lineRule="auto"/>
              <w:jc w:val="center"/>
              <w:rPr>
                <w:rFonts w:ascii="Times New Roman" w:hAnsi="Times New Roman"/>
                <w:sz w:val="28"/>
                <w:szCs w:val="28"/>
              </w:rPr>
            </w:pPr>
            <w:r w:rsidRPr="00757EC6">
              <w:rPr>
                <w:rFonts w:ascii="Times New Roman" w:hAnsi="Times New Roman"/>
                <w:sz w:val="28"/>
                <w:szCs w:val="28"/>
              </w:rPr>
              <w:t>Основные причины увольнения</w:t>
            </w:r>
          </w:p>
        </w:tc>
      </w:tr>
      <w:tr w:rsidR="00D87084" w:rsidRPr="00757EC6" w:rsidTr="00D87084">
        <w:trPr>
          <w:trHeight w:val="1657"/>
        </w:trPr>
        <w:tc>
          <w:tcPr>
            <w:tcW w:w="2613" w:type="dxa"/>
          </w:tcPr>
          <w:p w:rsidR="00D87084" w:rsidRPr="00757EC6" w:rsidRDefault="00D87084" w:rsidP="00D87084">
            <w:pPr>
              <w:spacing w:after="0" w:line="240" w:lineRule="auto"/>
              <w:jc w:val="both"/>
              <w:rPr>
                <w:rFonts w:ascii="Times New Roman" w:hAnsi="Times New Roman"/>
                <w:sz w:val="28"/>
                <w:szCs w:val="28"/>
              </w:rPr>
            </w:pPr>
            <w:r w:rsidRPr="00757EC6">
              <w:rPr>
                <w:rFonts w:ascii="Times New Roman" w:hAnsi="Times New Roman"/>
                <w:sz w:val="28"/>
                <w:szCs w:val="28"/>
              </w:rPr>
              <w:t>2016-2017</w:t>
            </w:r>
          </w:p>
        </w:tc>
        <w:tc>
          <w:tcPr>
            <w:tcW w:w="2628" w:type="dxa"/>
          </w:tcPr>
          <w:p w:rsidR="00D87084" w:rsidRPr="00757EC6" w:rsidRDefault="00D87084" w:rsidP="00D87084">
            <w:pPr>
              <w:spacing w:after="0" w:line="240" w:lineRule="auto"/>
              <w:jc w:val="center"/>
              <w:rPr>
                <w:rFonts w:ascii="Times New Roman" w:hAnsi="Times New Roman"/>
                <w:sz w:val="28"/>
                <w:szCs w:val="28"/>
              </w:rPr>
            </w:pPr>
            <w:r w:rsidRPr="00757EC6">
              <w:rPr>
                <w:rFonts w:ascii="Times New Roman" w:hAnsi="Times New Roman"/>
                <w:sz w:val="28"/>
                <w:szCs w:val="28"/>
              </w:rPr>
              <w:t>27</w:t>
            </w:r>
          </w:p>
          <w:p w:rsidR="00D87084" w:rsidRPr="00757EC6" w:rsidRDefault="00D87084" w:rsidP="00D87084">
            <w:pPr>
              <w:spacing w:after="0" w:line="240" w:lineRule="auto"/>
              <w:jc w:val="center"/>
              <w:rPr>
                <w:rFonts w:ascii="Times New Roman" w:hAnsi="Times New Roman"/>
                <w:sz w:val="28"/>
                <w:szCs w:val="28"/>
              </w:rPr>
            </w:pPr>
          </w:p>
        </w:tc>
        <w:tc>
          <w:tcPr>
            <w:tcW w:w="2618" w:type="dxa"/>
          </w:tcPr>
          <w:p w:rsidR="00D87084" w:rsidRPr="00757EC6" w:rsidRDefault="00D87084" w:rsidP="00D87084">
            <w:pPr>
              <w:spacing w:after="0" w:line="240" w:lineRule="auto"/>
              <w:jc w:val="center"/>
              <w:rPr>
                <w:rFonts w:ascii="Times New Roman" w:hAnsi="Times New Roman"/>
                <w:sz w:val="28"/>
                <w:szCs w:val="28"/>
                <w:highlight w:val="yellow"/>
              </w:rPr>
            </w:pPr>
            <w:r w:rsidRPr="00757EC6">
              <w:rPr>
                <w:rFonts w:ascii="Times New Roman" w:hAnsi="Times New Roman"/>
                <w:sz w:val="28"/>
                <w:szCs w:val="28"/>
              </w:rPr>
              <w:t>10</w:t>
            </w:r>
          </w:p>
        </w:tc>
        <w:tc>
          <w:tcPr>
            <w:tcW w:w="2619" w:type="dxa"/>
          </w:tcPr>
          <w:p w:rsidR="00D87084" w:rsidRPr="00757EC6" w:rsidRDefault="00D87084" w:rsidP="00D87084">
            <w:pPr>
              <w:spacing w:after="0" w:line="240" w:lineRule="auto"/>
              <w:jc w:val="both"/>
              <w:rPr>
                <w:rFonts w:ascii="Times New Roman" w:hAnsi="Times New Roman"/>
                <w:sz w:val="28"/>
                <w:szCs w:val="28"/>
              </w:rPr>
            </w:pPr>
            <w:r w:rsidRPr="00757EC6">
              <w:rPr>
                <w:rFonts w:ascii="Times New Roman" w:hAnsi="Times New Roman"/>
                <w:sz w:val="28"/>
                <w:szCs w:val="28"/>
              </w:rPr>
              <w:t>Собственное желание  - 6 чел.</w:t>
            </w:r>
          </w:p>
          <w:p w:rsidR="00D87084" w:rsidRPr="00757EC6" w:rsidRDefault="00D87084" w:rsidP="00D87084">
            <w:pPr>
              <w:spacing w:after="0" w:line="240" w:lineRule="auto"/>
              <w:jc w:val="both"/>
              <w:rPr>
                <w:rFonts w:ascii="Times New Roman" w:hAnsi="Times New Roman"/>
                <w:sz w:val="28"/>
                <w:szCs w:val="28"/>
              </w:rPr>
            </w:pPr>
            <w:r w:rsidRPr="00757EC6">
              <w:rPr>
                <w:rFonts w:ascii="Times New Roman" w:hAnsi="Times New Roman"/>
                <w:sz w:val="28"/>
                <w:szCs w:val="28"/>
              </w:rPr>
              <w:t>Сокращение численности – 4 чел.</w:t>
            </w:r>
          </w:p>
        </w:tc>
      </w:tr>
      <w:tr w:rsidR="00D87084" w:rsidRPr="00757EC6" w:rsidTr="00D87084">
        <w:trPr>
          <w:trHeight w:val="1657"/>
        </w:trPr>
        <w:tc>
          <w:tcPr>
            <w:tcW w:w="2613" w:type="dxa"/>
          </w:tcPr>
          <w:p w:rsidR="00D87084" w:rsidRPr="00757EC6" w:rsidRDefault="00D87084" w:rsidP="00D87084">
            <w:pPr>
              <w:spacing w:after="0" w:line="240" w:lineRule="auto"/>
              <w:jc w:val="both"/>
              <w:rPr>
                <w:rFonts w:ascii="Times New Roman" w:hAnsi="Times New Roman"/>
                <w:sz w:val="28"/>
                <w:szCs w:val="28"/>
              </w:rPr>
            </w:pPr>
            <w:r>
              <w:rPr>
                <w:rFonts w:ascii="Times New Roman" w:hAnsi="Times New Roman"/>
                <w:sz w:val="28"/>
                <w:szCs w:val="28"/>
              </w:rPr>
              <w:t>2017-2018</w:t>
            </w:r>
          </w:p>
        </w:tc>
        <w:tc>
          <w:tcPr>
            <w:tcW w:w="2628" w:type="dxa"/>
          </w:tcPr>
          <w:p w:rsidR="00D87084" w:rsidRPr="00757EC6" w:rsidRDefault="00D87084" w:rsidP="00D87084">
            <w:pPr>
              <w:spacing w:after="0" w:line="240" w:lineRule="auto"/>
              <w:jc w:val="center"/>
              <w:rPr>
                <w:rFonts w:ascii="Times New Roman" w:hAnsi="Times New Roman"/>
                <w:sz w:val="28"/>
                <w:szCs w:val="28"/>
              </w:rPr>
            </w:pPr>
            <w:r>
              <w:rPr>
                <w:rFonts w:ascii="Times New Roman" w:hAnsi="Times New Roman"/>
                <w:sz w:val="28"/>
                <w:szCs w:val="28"/>
              </w:rPr>
              <w:t>26</w:t>
            </w:r>
          </w:p>
        </w:tc>
        <w:tc>
          <w:tcPr>
            <w:tcW w:w="2618" w:type="dxa"/>
          </w:tcPr>
          <w:p w:rsidR="00D87084" w:rsidRPr="00757EC6" w:rsidRDefault="00D87084" w:rsidP="00D87084">
            <w:pPr>
              <w:spacing w:after="0" w:line="240" w:lineRule="auto"/>
              <w:jc w:val="center"/>
              <w:rPr>
                <w:rFonts w:ascii="Times New Roman" w:hAnsi="Times New Roman"/>
                <w:sz w:val="28"/>
                <w:szCs w:val="28"/>
              </w:rPr>
            </w:pPr>
            <w:r>
              <w:rPr>
                <w:rFonts w:ascii="Times New Roman" w:hAnsi="Times New Roman"/>
                <w:sz w:val="28"/>
                <w:szCs w:val="28"/>
              </w:rPr>
              <w:t>1</w:t>
            </w:r>
          </w:p>
        </w:tc>
        <w:tc>
          <w:tcPr>
            <w:tcW w:w="2619" w:type="dxa"/>
          </w:tcPr>
          <w:p w:rsidR="00D87084" w:rsidRPr="00757EC6" w:rsidRDefault="00D87084" w:rsidP="00D87084">
            <w:pPr>
              <w:spacing w:after="0" w:line="240" w:lineRule="auto"/>
              <w:jc w:val="both"/>
              <w:rPr>
                <w:rFonts w:ascii="Times New Roman" w:hAnsi="Times New Roman"/>
                <w:sz w:val="28"/>
                <w:szCs w:val="28"/>
              </w:rPr>
            </w:pPr>
            <w:r>
              <w:rPr>
                <w:rFonts w:ascii="Times New Roman" w:hAnsi="Times New Roman"/>
                <w:sz w:val="28"/>
                <w:szCs w:val="28"/>
              </w:rPr>
              <w:t>Собственное желание  - 1</w:t>
            </w:r>
            <w:r w:rsidRPr="00D87084">
              <w:rPr>
                <w:rFonts w:ascii="Times New Roman" w:hAnsi="Times New Roman"/>
                <w:sz w:val="28"/>
                <w:szCs w:val="28"/>
              </w:rPr>
              <w:t xml:space="preserve"> чел</w:t>
            </w:r>
          </w:p>
        </w:tc>
      </w:tr>
      <w:tr w:rsidR="00D87084" w:rsidRPr="00757EC6" w:rsidTr="00D87084">
        <w:trPr>
          <w:trHeight w:val="422"/>
        </w:trPr>
        <w:tc>
          <w:tcPr>
            <w:tcW w:w="2613" w:type="dxa"/>
          </w:tcPr>
          <w:p w:rsidR="00D87084" w:rsidRPr="00757EC6" w:rsidRDefault="00D87084" w:rsidP="00D87084">
            <w:pPr>
              <w:spacing w:after="0" w:line="240" w:lineRule="auto"/>
              <w:jc w:val="both"/>
              <w:rPr>
                <w:rFonts w:ascii="Times New Roman" w:hAnsi="Times New Roman"/>
                <w:sz w:val="28"/>
                <w:szCs w:val="28"/>
              </w:rPr>
            </w:pPr>
            <w:r>
              <w:rPr>
                <w:rFonts w:ascii="Times New Roman" w:hAnsi="Times New Roman"/>
                <w:sz w:val="28"/>
                <w:szCs w:val="28"/>
              </w:rPr>
              <w:t>2018-2019</w:t>
            </w:r>
          </w:p>
        </w:tc>
        <w:tc>
          <w:tcPr>
            <w:tcW w:w="2628" w:type="dxa"/>
          </w:tcPr>
          <w:p w:rsidR="00D87084" w:rsidRPr="00757EC6" w:rsidRDefault="00D87084" w:rsidP="00D87084">
            <w:pPr>
              <w:spacing w:after="0" w:line="240" w:lineRule="auto"/>
              <w:jc w:val="center"/>
              <w:rPr>
                <w:rFonts w:ascii="Times New Roman" w:hAnsi="Times New Roman"/>
                <w:sz w:val="28"/>
                <w:szCs w:val="28"/>
              </w:rPr>
            </w:pPr>
            <w:r>
              <w:rPr>
                <w:rFonts w:ascii="Times New Roman" w:hAnsi="Times New Roman"/>
                <w:sz w:val="28"/>
                <w:szCs w:val="28"/>
              </w:rPr>
              <w:t>27</w:t>
            </w:r>
          </w:p>
        </w:tc>
        <w:tc>
          <w:tcPr>
            <w:tcW w:w="2618" w:type="dxa"/>
            <w:shd w:val="clear" w:color="auto" w:fill="FFFFFF" w:themeFill="background1"/>
          </w:tcPr>
          <w:p w:rsidR="00D87084" w:rsidRPr="00757EC6" w:rsidRDefault="00D87084" w:rsidP="00D87084">
            <w:pPr>
              <w:spacing w:after="0" w:line="240" w:lineRule="auto"/>
              <w:jc w:val="center"/>
              <w:rPr>
                <w:rFonts w:ascii="Times New Roman" w:hAnsi="Times New Roman"/>
                <w:sz w:val="28"/>
                <w:szCs w:val="28"/>
                <w:highlight w:val="yellow"/>
              </w:rPr>
            </w:pPr>
            <w:r w:rsidRPr="00D87084">
              <w:rPr>
                <w:rFonts w:ascii="Times New Roman" w:hAnsi="Times New Roman"/>
                <w:sz w:val="28"/>
                <w:szCs w:val="28"/>
              </w:rPr>
              <w:t>1</w:t>
            </w:r>
          </w:p>
        </w:tc>
        <w:tc>
          <w:tcPr>
            <w:tcW w:w="2619" w:type="dxa"/>
          </w:tcPr>
          <w:p w:rsidR="00D87084" w:rsidRPr="00757EC6" w:rsidRDefault="00DF3D57" w:rsidP="00D87084">
            <w:pPr>
              <w:spacing w:after="0" w:line="240" w:lineRule="auto"/>
              <w:jc w:val="both"/>
              <w:rPr>
                <w:rFonts w:ascii="Times New Roman" w:hAnsi="Times New Roman"/>
                <w:sz w:val="28"/>
                <w:szCs w:val="28"/>
              </w:rPr>
            </w:pPr>
            <w:r>
              <w:rPr>
                <w:rFonts w:ascii="Times New Roman" w:hAnsi="Times New Roman"/>
                <w:sz w:val="28"/>
                <w:szCs w:val="28"/>
              </w:rPr>
              <w:t xml:space="preserve">Сокращение </w:t>
            </w:r>
            <w:r>
              <w:rPr>
                <w:rFonts w:ascii="Times New Roman" w:hAnsi="Times New Roman"/>
                <w:sz w:val="28"/>
                <w:szCs w:val="28"/>
              </w:rPr>
              <w:lastRenderedPageBreak/>
              <w:t>численности</w:t>
            </w:r>
            <w:r w:rsidR="00D87084" w:rsidRPr="00D87084">
              <w:rPr>
                <w:rFonts w:ascii="Times New Roman" w:hAnsi="Times New Roman"/>
                <w:sz w:val="28"/>
                <w:szCs w:val="28"/>
              </w:rPr>
              <w:t xml:space="preserve">– </w:t>
            </w:r>
            <w:r w:rsidR="00D87084">
              <w:rPr>
                <w:rFonts w:ascii="Times New Roman" w:hAnsi="Times New Roman"/>
                <w:sz w:val="28"/>
                <w:szCs w:val="28"/>
              </w:rPr>
              <w:t>1</w:t>
            </w:r>
            <w:r w:rsidR="00D87084" w:rsidRPr="00D87084">
              <w:rPr>
                <w:rFonts w:ascii="Times New Roman" w:hAnsi="Times New Roman"/>
                <w:sz w:val="28"/>
                <w:szCs w:val="28"/>
              </w:rPr>
              <w:t xml:space="preserve"> чел.</w:t>
            </w:r>
          </w:p>
        </w:tc>
      </w:tr>
    </w:tbl>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Педагогическая нагрузка на учебный год среди преподавателей и мастеров производственного обучения от </w:t>
      </w:r>
      <w:r w:rsidR="006B39E8" w:rsidRPr="006B39E8">
        <w:rPr>
          <w:rFonts w:ascii="Times New Roman" w:hAnsi="Times New Roman"/>
          <w:sz w:val="28"/>
          <w:szCs w:val="28"/>
        </w:rPr>
        <w:t>272 до 1416</w:t>
      </w:r>
      <w:r w:rsidRPr="006B39E8">
        <w:rPr>
          <w:rFonts w:ascii="Times New Roman" w:hAnsi="Times New Roman"/>
          <w:sz w:val="28"/>
          <w:szCs w:val="28"/>
        </w:rPr>
        <w:t xml:space="preserve"> часов.</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Результативность воспитательной работы зависит от уровня профессиональной культуры педагогов и мастеров производственного обучения. Поэтому большое внимание уделяется повышению уровня профессиональной культуры на курсах повышения профессионализма, семинарах, мастер-классах, конференциях.</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Качество образовательного процесса зависит от уровня профессиональной компетенции педагогических работников. За последние пять лет прошли обучение через различные формы повышения квалификации все педагогические работники техникума.</w:t>
      </w:r>
    </w:p>
    <w:p w:rsidR="000D36CA" w:rsidRPr="00757EC6" w:rsidRDefault="000D36CA" w:rsidP="000D36CA">
      <w:pPr>
        <w:spacing w:after="0" w:line="240" w:lineRule="auto"/>
        <w:ind w:left="-567" w:firstLine="567"/>
        <w:jc w:val="both"/>
        <w:rPr>
          <w:rFonts w:ascii="Times New Roman" w:hAnsi="Times New Roman"/>
          <w:sz w:val="28"/>
          <w:szCs w:val="28"/>
        </w:rPr>
      </w:pPr>
    </w:p>
    <w:p w:rsidR="00D71C79" w:rsidRPr="00757EC6" w:rsidRDefault="00D71C79"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2.3 Формы самоуправления</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Формами самоуправления техникума являются общее собрание, Совет техникума и педагогический совет.</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Их компетенция определена локальными нормативными актами. В техникуме действует профсоюзная организация, в нее входит большинство работников. По инициативе профсоюзного комитета разработан и утвержден общим собранием Коллективный договор между администрацией и профсоюзом, который устанавливает дополнительные льготы и гарантии работникам техникума.</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2.4 Система планирования работы учреждения</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Система планирования работы техникума охватывает все стороны его деятельности и отвечает требованиям комплексности различных планов.</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Действенным фактором организации коллектива служат целевые программы и планы техникума на учебный год. Более реальными, конкретными, предусматривающими активное участие всех работников и обучающихся в их выполнении, являются ежемесячные планы техникума в целом и отдельных подразделений.</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Организационно-административная управленческая деятельность в техникуме связана с распорядительством, выполнением текущих дел, оперативным решением вопросов, синхронизацией работы отдельных служб и работников. С этой целью ежедневно при директоре проводятся административные совещания в составе заместителей директора и руководителей всех служб (учебно-методическая, учебная часть, финансово-экономическая, воспитательная и др.). На административных совещаниях решаются вопросы текущего планирования, проблемы и пути решения, вопросы организации образовательного процесса, условий жизнедеятельности техникума, обучающихся и др.</w:t>
      </w:r>
    </w:p>
    <w:p w:rsidR="00DF3D57" w:rsidRDefault="000D36CA" w:rsidP="00DF3D57">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Ежемесячно планируются и проводятся инструктивно-методические и оперативные совещания всего техникума при директоре по плану работы, анализу финансово-хозяйственной деятельности, нормативным актам и документам и т.п. По направлениям деятельности проводятся методические советы, оперативные совещания руководителями служб с отдельными категориями работников.</w:t>
      </w:r>
    </w:p>
    <w:p w:rsidR="00F9732C" w:rsidRDefault="00F9732C" w:rsidP="00DF3D57">
      <w:pPr>
        <w:spacing w:after="0" w:line="240" w:lineRule="auto"/>
        <w:ind w:left="-567" w:firstLine="567"/>
        <w:jc w:val="both"/>
        <w:rPr>
          <w:rFonts w:ascii="Times New Roman" w:hAnsi="Times New Roman"/>
          <w:b/>
          <w:sz w:val="28"/>
          <w:szCs w:val="28"/>
        </w:rPr>
      </w:pPr>
    </w:p>
    <w:p w:rsidR="000D36CA" w:rsidRPr="00DF3D57" w:rsidRDefault="000D36CA" w:rsidP="00DF3D57">
      <w:pPr>
        <w:spacing w:after="0" w:line="240" w:lineRule="auto"/>
        <w:ind w:left="-567" w:firstLine="567"/>
        <w:jc w:val="both"/>
        <w:rPr>
          <w:rFonts w:ascii="Times New Roman" w:hAnsi="Times New Roman"/>
          <w:sz w:val="28"/>
          <w:szCs w:val="28"/>
        </w:rPr>
      </w:pPr>
      <w:r w:rsidRPr="00757EC6">
        <w:rPr>
          <w:rFonts w:ascii="Times New Roman" w:hAnsi="Times New Roman"/>
          <w:b/>
          <w:sz w:val="28"/>
          <w:szCs w:val="28"/>
        </w:rPr>
        <w:lastRenderedPageBreak/>
        <w:t>2.5 Локальные акты учреждения</w:t>
      </w:r>
    </w:p>
    <w:p w:rsidR="000D36CA" w:rsidRPr="00757EC6" w:rsidRDefault="000D36CA" w:rsidP="000D36CA">
      <w:pPr>
        <w:spacing w:after="0" w:line="240" w:lineRule="auto"/>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Основные направления деятельности техникума регламентированы нормативными локальными актами, утвержденными в установленном порядке.</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Так, система контроля за организацией образовательной деятельности определяется локальными актами: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государственной итоговой аттестации выпускников;</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текущем контроле знаний, промежуточной аттестации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порядке и основании перевода, отчисления и восстановления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учебной и производственной практике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официальном сайте;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библиотекаре;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службе примирения;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Правила приема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приемной комиссии;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ученическом совете;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Совете профилактики;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постановке обучающихся на внутренний учет;</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социально-психологической службе;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общежитии;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методическом совете;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аттестационной комиссии по проведению аттестации педагогических работников;</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по разработке лабораторных работ и практических занятий;</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методической работе;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педагогическом совете;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портфолио обучающегося;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комплексно-методическом обеспечении профессиональных модулей и учебных дисциплин;</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самостоятельной работе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по разработке и утверждению рабочих программ учебных дисциплин, профессиональных модулей;</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учебном кабинете, мастерской, лаборатории;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методической комиссии;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формировании фонда оценочных средств для проведения текущего контроля успеваемости и промежуточной аттестации обучающихся;</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общем собрании работников;</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библиотечном фонде;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зачетной книжке;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Совете техникума;</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стимулировании;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Приказ о переходе на 5-ти бальную систему оценивания знаний;</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Приказ о переходе на среднее профессиональное образование;</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lastRenderedPageBreak/>
        <w:t>Положение о комиссии по урегулированию споров, конфликта интересов между участниками образовательных отношений;</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материальном обеспечении и социальной поддержке детей-сирот и детей, оставшихся без попечения родителей;</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премировании работников;</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конкурсе «Лучшая комната»;</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нормах профессиональной этики педагогических работников;</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организации пропускного режима в образовательном учреждении;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 паспорте безопасности;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Положение об антитеррористической комиссии;</w:t>
      </w:r>
    </w:p>
    <w:p w:rsidR="000D36CA" w:rsidRPr="00757EC6" w:rsidRDefault="000D36CA" w:rsidP="000D36CA">
      <w:pPr>
        <w:pStyle w:val="a3"/>
        <w:numPr>
          <w:ilvl w:val="0"/>
          <w:numId w:val="2"/>
        </w:numPr>
        <w:spacing w:after="0" w:line="240" w:lineRule="auto"/>
        <w:jc w:val="both"/>
        <w:rPr>
          <w:rFonts w:ascii="Times New Roman" w:hAnsi="Times New Roman"/>
          <w:sz w:val="28"/>
          <w:szCs w:val="28"/>
        </w:rPr>
      </w:pPr>
      <w:r w:rsidRPr="00757EC6">
        <w:rPr>
          <w:rFonts w:ascii="Times New Roman" w:hAnsi="Times New Roman"/>
          <w:sz w:val="28"/>
          <w:szCs w:val="28"/>
        </w:rPr>
        <w:t>И другие.</w:t>
      </w:r>
    </w:p>
    <w:p w:rsidR="000D36CA" w:rsidRPr="00757EC6" w:rsidRDefault="000D36CA" w:rsidP="000D36CA">
      <w:pPr>
        <w:spacing w:after="0" w:line="240" w:lineRule="auto"/>
        <w:jc w:val="both"/>
        <w:rPr>
          <w:rFonts w:ascii="Times New Roman" w:hAnsi="Times New Roman"/>
          <w:sz w:val="28"/>
          <w:szCs w:val="28"/>
        </w:rPr>
      </w:pPr>
      <w:r w:rsidRPr="00757EC6">
        <w:rPr>
          <w:rFonts w:ascii="Times New Roman" w:hAnsi="Times New Roman"/>
          <w:sz w:val="28"/>
          <w:szCs w:val="28"/>
        </w:rPr>
        <w:t>На каждый учебный год в разделе учебно-методической работы составляется план внутреннего контроля с разбивкой по месяцам и определением видов, объектов и субъектов контроля, его целей, ответственных лиц и форм проведения и подведения итогов. При текущем ежемесячном планировании уточняются цели и виды контроля. Результаты анализируются на заседаниях МК, оперативных совещаниях и педсоветах. В случае необходимости издаются соответствующие приказы.</w:t>
      </w:r>
    </w:p>
    <w:p w:rsidR="000D36CA" w:rsidRDefault="000D36CA" w:rsidP="000D36CA">
      <w:pPr>
        <w:spacing w:after="0" w:line="240" w:lineRule="auto"/>
        <w:jc w:val="both"/>
        <w:rPr>
          <w:rFonts w:ascii="Times New Roman" w:hAnsi="Times New Roman"/>
          <w:sz w:val="28"/>
          <w:szCs w:val="28"/>
        </w:rPr>
      </w:pPr>
    </w:p>
    <w:p w:rsidR="00F9732C" w:rsidRPr="00757EC6" w:rsidRDefault="00F9732C" w:rsidP="000D36CA">
      <w:pPr>
        <w:spacing w:after="0" w:line="240" w:lineRule="auto"/>
        <w:jc w:val="both"/>
        <w:rPr>
          <w:rFonts w:ascii="Times New Roman" w:hAnsi="Times New Roman"/>
          <w:sz w:val="28"/>
          <w:szCs w:val="28"/>
        </w:rPr>
      </w:pPr>
    </w:p>
    <w:p w:rsidR="000D36CA" w:rsidRPr="00757EC6" w:rsidRDefault="000D36CA" w:rsidP="000D36CA">
      <w:pPr>
        <w:spacing w:after="0" w:line="240" w:lineRule="auto"/>
        <w:jc w:val="both"/>
        <w:rPr>
          <w:rFonts w:ascii="Times New Roman" w:hAnsi="Times New Roman"/>
          <w:sz w:val="28"/>
          <w:szCs w:val="28"/>
        </w:rPr>
      </w:pPr>
    </w:p>
    <w:p w:rsidR="000D36CA" w:rsidRPr="00757EC6" w:rsidRDefault="000D36CA" w:rsidP="000D36CA">
      <w:pPr>
        <w:spacing w:after="0" w:line="240" w:lineRule="auto"/>
        <w:jc w:val="both"/>
        <w:rPr>
          <w:rFonts w:ascii="Times New Roman" w:hAnsi="Times New Roman"/>
          <w:b/>
          <w:sz w:val="28"/>
          <w:szCs w:val="28"/>
        </w:rPr>
      </w:pPr>
      <w:r w:rsidRPr="00757EC6">
        <w:rPr>
          <w:rFonts w:ascii="Times New Roman" w:hAnsi="Times New Roman"/>
          <w:b/>
          <w:sz w:val="28"/>
          <w:szCs w:val="28"/>
        </w:rPr>
        <w:t xml:space="preserve">2.6 Делопроизводство </w:t>
      </w:r>
    </w:p>
    <w:p w:rsidR="000D36CA" w:rsidRDefault="000D36CA" w:rsidP="000D36CA">
      <w:pPr>
        <w:spacing w:after="0" w:line="240" w:lineRule="auto"/>
        <w:jc w:val="both"/>
        <w:rPr>
          <w:rFonts w:ascii="Times New Roman" w:hAnsi="Times New Roman"/>
          <w:b/>
          <w:sz w:val="28"/>
          <w:szCs w:val="28"/>
        </w:rPr>
      </w:pPr>
    </w:p>
    <w:p w:rsidR="00F9732C" w:rsidRPr="00757EC6" w:rsidRDefault="00F9732C" w:rsidP="000D36CA">
      <w:pPr>
        <w:spacing w:after="0" w:line="240" w:lineRule="auto"/>
        <w:jc w:val="both"/>
        <w:rPr>
          <w:rFonts w:ascii="Times New Roman" w:hAnsi="Times New Roman"/>
          <w:b/>
          <w:sz w:val="28"/>
          <w:szCs w:val="28"/>
        </w:rPr>
      </w:pPr>
    </w:p>
    <w:p w:rsidR="000D36CA" w:rsidRPr="00757EC6" w:rsidRDefault="000D36CA" w:rsidP="000D36CA">
      <w:pPr>
        <w:spacing w:after="0" w:line="240" w:lineRule="auto"/>
        <w:jc w:val="both"/>
        <w:rPr>
          <w:rFonts w:ascii="Times New Roman" w:hAnsi="Times New Roman"/>
          <w:sz w:val="28"/>
          <w:szCs w:val="28"/>
        </w:rPr>
      </w:pPr>
      <w:r w:rsidRPr="00757EC6">
        <w:rPr>
          <w:rFonts w:ascii="Times New Roman" w:hAnsi="Times New Roman"/>
          <w:sz w:val="28"/>
          <w:szCs w:val="28"/>
        </w:rPr>
        <w:t>Вопросы организации и ведения делопроизводства в техникуме возложены на:</w:t>
      </w:r>
    </w:p>
    <w:p w:rsidR="000D36CA" w:rsidRPr="00757EC6" w:rsidRDefault="00E3412C" w:rsidP="000D36CA">
      <w:pPr>
        <w:pStyle w:val="a3"/>
        <w:numPr>
          <w:ilvl w:val="0"/>
          <w:numId w:val="3"/>
        </w:numPr>
        <w:spacing w:after="0" w:line="240" w:lineRule="auto"/>
        <w:jc w:val="both"/>
        <w:rPr>
          <w:rFonts w:ascii="Times New Roman" w:hAnsi="Times New Roman"/>
          <w:sz w:val="28"/>
          <w:szCs w:val="28"/>
        </w:rPr>
      </w:pPr>
      <w:r w:rsidRPr="00757EC6">
        <w:rPr>
          <w:rFonts w:ascii="Times New Roman" w:hAnsi="Times New Roman"/>
          <w:sz w:val="28"/>
          <w:szCs w:val="28"/>
        </w:rPr>
        <w:t>Специалиста</w:t>
      </w:r>
      <w:r w:rsidR="000D36CA" w:rsidRPr="00757EC6">
        <w:rPr>
          <w:rFonts w:ascii="Times New Roman" w:hAnsi="Times New Roman"/>
          <w:sz w:val="28"/>
          <w:szCs w:val="28"/>
        </w:rPr>
        <w:t xml:space="preserve"> по кадрам (личные дела работников, приказы по личному составу);</w:t>
      </w:r>
    </w:p>
    <w:p w:rsidR="000D36CA" w:rsidRPr="00757EC6" w:rsidRDefault="000D36CA" w:rsidP="000D36CA">
      <w:pPr>
        <w:pStyle w:val="a3"/>
        <w:numPr>
          <w:ilvl w:val="0"/>
          <w:numId w:val="3"/>
        </w:numPr>
        <w:spacing w:after="0" w:line="240" w:lineRule="auto"/>
        <w:jc w:val="both"/>
        <w:rPr>
          <w:rFonts w:ascii="Times New Roman" w:hAnsi="Times New Roman"/>
          <w:sz w:val="28"/>
          <w:szCs w:val="28"/>
        </w:rPr>
      </w:pPr>
      <w:r w:rsidRPr="00757EC6">
        <w:rPr>
          <w:rFonts w:ascii="Times New Roman" w:hAnsi="Times New Roman"/>
          <w:sz w:val="28"/>
          <w:szCs w:val="28"/>
        </w:rPr>
        <w:t>Секретарь-машинист (приказы по основной деятельности, распоряжения и др.);</w:t>
      </w:r>
    </w:p>
    <w:p w:rsidR="000D36CA" w:rsidRPr="00757EC6" w:rsidRDefault="000D36CA" w:rsidP="000D36CA">
      <w:pPr>
        <w:pStyle w:val="a3"/>
        <w:numPr>
          <w:ilvl w:val="0"/>
          <w:numId w:val="3"/>
        </w:numPr>
        <w:spacing w:after="0" w:line="240" w:lineRule="auto"/>
        <w:jc w:val="both"/>
        <w:rPr>
          <w:rFonts w:ascii="Times New Roman" w:hAnsi="Times New Roman"/>
          <w:sz w:val="28"/>
          <w:szCs w:val="28"/>
        </w:rPr>
      </w:pPr>
      <w:r w:rsidRPr="00757EC6">
        <w:rPr>
          <w:rFonts w:ascii="Times New Roman" w:hAnsi="Times New Roman"/>
          <w:sz w:val="28"/>
          <w:szCs w:val="28"/>
        </w:rPr>
        <w:t>Секретаря учебной части (личные дела обучающихся, приказы, касающиеся обучающихся, учет контингента и др.)</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техникуме утверждена номенклатура дел в соответствии с установленными требованиями к делопроизводству в образовательном учреждении.</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center"/>
        <w:rPr>
          <w:rFonts w:ascii="Times New Roman" w:hAnsi="Times New Roman"/>
          <w:b/>
          <w:sz w:val="28"/>
          <w:szCs w:val="28"/>
        </w:rPr>
      </w:pPr>
      <w:r w:rsidRPr="00757EC6">
        <w:rPr>
          <w:rFonts w:ascii="Times New Roman" w:hAnsi="Times New Roman"/>
          <w:b/>
          <w:sz w:val="28"/>
          <w:szCs w:val="28"/>
        </w:rPr>
        <w:t>3. Структура подготовки квалифицированных рабочих</w:t>
      </w:r>
    </w:p>
    <w:p w:rsidR="000D36CA" w:rsidRPr="00757EC6" w:rsidRDefault="000D36CA" w:rsidP="000D36CA">
      <w:pPr>
        <w:spacing w:after="0" w:line="240" w:lineRule="auto"/>
        <w:ind w:left="-567" w:firstLine="567"/>
        <w:jc w:val="center"/>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3.1 Структура подготовки квалифицированных рабочих</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Техникум осуществляет образовательную деятельность в соответствии с лицензией </w:t>
      </w:r>
      <w:r w:rsidR="004A1AAA">
        <w:rPr>
          <w:rFonts w:ascii="Times New Roman" w:hAnsi="Times New Roman"/>
          <w:sz w:val="28"/>
          <w:szCs w:val="28"/>
        </w:rPr>
        <w:t xml:space="preserve">Министерства образования, науки и молодежи Республики Крым от «29» мая 2017 года №1029, свидетельство о государственной аккредитации от «25» октября 2018 года. </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Исходным уровнем образования, принимаемых на обучение лиц, является среднее общее образование. Формирование контингента обучающихся по программам среднего профессионального образования проводилось без проведения вступительных испытаний.</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lastRenderedPageBreak/>
        <w:t xml:space="preserve">На протяжении ряда лет проводятся следующие </w:t>
      </w:r>
      <w:proofErr w:type="spellStart"/>
      <w:r w:rsidRPr="00757EC6">
        <w:rPr>
          <w:rFonts w:ascii="Times New Roman" w:hAnsi="Times New Roman"/>
          <w:sz w:val="28"/>
          <w:szCs w:val="28"/>
        </w:rPr>
        <w:t>профориентационные</w:t>
      </w:r>
      <w:proofErr w:type="spellEnd"/>
      <w:r w:rsidRPr="00757EC6">
        <w:rPr>
          <w:rFonts w:ascii="Times New Roman" w:hAnsi="Times New Roman"/>
          <w:sz w:val="28"/>
          <w:szCs w:val="28"/>
        </w:rPr>
        <w:t xml:space="preserve"> мероприятия: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    - встречи с учащимися школ Республики Крым;</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    - проведение Дня открытых дверей;</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    - реклама техникума в средствах массовой информации;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    - встречи с потенциальными работодателями – </w:t>
      </w:r>
      <w:r w:rsidR="004076B5">
        <w:rPr>
          <w:rFonts w:ascii="Times New Roman" w:hAnsi="Times New Roman"/>
          <w:sz w:val="28"/>
          <w:szCs w:val="28"/>
        </w:rPr>
        <w:t>социальными па</w:t>
      </w:r>
      <w:r w:rsidR="00E45630" w:rsidRPr="00757EC6">
        <w:rPr>
          <w:rFonts w:ascii="Times New Roman" w:hAnsi="Times New Roman"/>
          <w:sz w:val="28"/>
          <w:szCs w:val="28"/>
        </w:rPr>
        <w:t>ртне</w:t>
      </w:r>
      <w:r w:rsidRPr="00757EC6">
        <w:rPr>
          <w:rFonts w:ascii="Times New Roman" w:hAnsi="Times New Roman"/>
          <w:sz w:val="28"/>
          <w:szCs w:val="28"/>
        </w:rPr>
        <w:t>рами;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xml:space="preserve">    - участие в ежегодных ярмарках</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Прием обучающихся в образовательное учреждение за последние 3 года представлен в таблице 5.</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7"/>
        <w:gridCol w:w="5288"/>
      </w:tblGrid>
      <w:tr w:rsidR="000D36CA" w:rsidRPr="00757EC6" w:rsidTr="007B4DE5">
        <w:trPr>
          <w:trHeight w:val="355"/>
        </w:trPr>
        <w:tc>
          <w:tcPr>
            <w:tcW w:w="528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годы</w:t>
            </w:r>
          </w:p>
        </w:tc>
        <w:tc>
          <w:tcPr>
            <w:tcW w:w="528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прием</w:t>
            </w:r>
          </w:p>
        </w:tc>
      </w:tr>
      <w:tr w:rsidR="000D36CA" w:rsidRPr="00757EC6" w:rsidTr="007B4DE5">
        <w:trPr>
          <w:trHeight w:val="339"/>
        </w:trPr>
        <w:tc>
          <w:tcPr>
            <w:tcW w:w="5287" w:type="dxa"/>
          </w:tcPr>
          <w:p w:rsidR="000D36CA" w:rsidRPr="00757EC6" w:rsidRDefault="00E45630" w:rsidP="00F46556">
            <w:pPr>
              <w:spacing w:after="0" w:line="240" w:lineRule="auto"/>
              <w:jc w:val="center"/>
              <w:rPr>
                <w:rFonts w:ascii="Times New Roman" w:hAnsi="Times New Roman"/>
                <w:sz w:val="28"/>
                <w:szCs w:val="28"/>
              </w:rPr>
            </w:pPr>
            <w:r w:rsidRPr="00757EC6">
              <w:rPr>
                <w:rFonts w:ascii="Times New Roman" w:hAnsi="Times New Roman"/>
                <w:sz w:val="28"/>
                <w:szCs w:val="28"/>
              </w:rPr>
              <w:t>2016</w:t>
            </w:r>
          </w:p>
        </w:tc>
        <w:tc>
          <w:tcPr>
            <w:tcW w:w="528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100</w:t>
            </w:r>
          </w:p>
        </w:tc>
      </w:tr>
      <w:tr w:rsidR="000D36CA" w:rsidRPr="00757EC6" w:rsidTr="007B4DE5">
        <w:trPr>
          <w:trHeight w:val="339"/>
        </w:trPr>
        <w:tc>
          <w:tcPr>
            <w:tcW w:w="5287" w:type="dxa"/>
          </w:tcPr>
          <w:p w:rsidR="000D36CA" w:rsidRPr="00757EC6" w:rsidRDefault="00E45630" w:rsidP="00F46556">
            <w:pPr>
              <w:spacing w:after="0" w:line="240" w:lineRule="auto"/>
              <w:jc w:val="center"/>
              <w:rPr>
                <w:rFonts w:ascii="Times New Roman" w:hAnsi="Times New Roman"/>
                <w:sz w:val="28"/>
                <w:szCs w:val="28"/>
              </w:rPr>
            </w:pPr>
            <w:r w:rsidRPr="00757EC6">
              <w:rPr>
                <w:rFonts w:ascii="Times New Roman" w:hAnsi="Times New Roman"/>
                <w:sz w:val="28"/>
                <w:szCs w:val="28"/>
              </w:rPr>
              <w:t>2017</w:t>
            </w:r>
          </w:p>
        </w:tc>
        <w:tc>
          <w:tcPr>
            <w:tcW w:w="5288" w:type="dxa"/>
          </w:tcPr>
          <w:p w:rsidR="000D36CA" w:rsidRPr="00757EC6" w:rsidRDefault="00E45630" w:rsidP="00F46556">
            <w:pPr>
              <w:spacing w:after="0" w:line="240" w:lineRule="auto"/>
              <w:jc w:val="center"/>
              <w:rPr>
                <w:rFonts w:ascii="Times New Roman" w:hAnsi="Times New Roman"/>
                <w:sz w:val="28"/>
                <w:szCs w:val="28"/>
              </w:rPr>
            </w:pPr>
            <w:r w:rsidRPr="00757EC6">
              <w:rPr>
                <w:rFonts w:ascii="Times New Roman" w:hAnsi="Times New Roman"/>
                <w:sz w:val="28"/>
                <w:szCs w:val="28"/>
              </w:rPr>
              <w:t>125</w:t>
            </w:r>
          </w:p>
        </w:tc>
      </w:tr>
      <w:tr w:rsidR="000B1678" w:rsidRPr="00757EC6" w:rsidTr="007B4DE5">
        <w:trPr>
          <w:trHeight w:val="355"/>
        </w:trPr>
        <w:tc>
          <w:tcPr>
            <w:tcW w:w="5287" w:type="dxa"/>
          </w:tcPr>
          <w:p w:rsidR="000B1678" w:rsidRPr="00757EC6" w:rsidRDefault="00E45630" w:rsidP="00F46556">
            <w:pPr>
              <w:spacing w:after="0" w:line="240" w:lineRule="auto"/>
              <w:jc w:val="center"/>
              <w:rPr>
                <w:rFonts w:ascii="Times New Roman" w:hAnsi="Times New Roman"/>
                <w:sz w:val="28"/>
                <w:szCs w:val="28"/>
              </w:rPr>
            </w:pPr>
            <w:r w:rsidRPr="00757EC6">
              <w:rPr>
                <w:rFonts w:ascii="Times New Roman" w:hAnsi="Times New Roman"/>
                <w:sz w:val="28"/>
                <w:szCs w:val="28"/>
              </w:rPr>
              <w:t>2018</w:t>
            </w:r>
          </w:p>
        </w:tc>
        <w:tc>
          <w:tcPr>
            <w:tcW w:w="5288" w:type="dxa"/>
          </w:tcPr>
          <w:p w:rsidR="000B1678" w:rsidRPr="00757EC6" w:rsidRDefault="00E45630" w:rsidP="00F46556">
            <w:pPr>
              <w:spacing w:after="0" w:line="240" w:lineRule="auto"/>
              <w:jc w:val="center"/>
              <w:rPr>
                <w:rFonts w:ascii="Times New Roman" w:hAnsi="Times New Roman"/>
                <w:sz w:val="28"/>
                <w:szCs w:val="28"/>
              </w:rPr>
            </w:pPr>
            <w:r w:rsidRPr="00757EC6">
              <w:rPr>
                <w:rFonts w:ascii="Times New Roman" w:hAnsi="Times New Roman"/>
                <w:sz w:val="28"/>
                <w:szCs w:val="28"/>
              </w:rPr>
              <w:t>125</w:t>
            </w:r>
          </w:p>
        </w:tc>
      </w:tr>
    </w:tbl>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E45630"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2015/2016</w:t>
      </w:r>
      <w:r w:rsidR="000B1678" w:rsidRPr="00757EC6">
        <w:rPr>
          <w:rFonts w:ascii="Times New Roman" w:hAnsi="Times New Roman"/>
          <w:sz w:val="28"/>
          <w:szCs w:val="28"/>
        </w:rPr>
        <w:t>;</w:t>
      </w:r>
      <w:r w:rsidRPr="00757EC6">
        <w:rPr>
          <w:rFonts w:ascii="Times New Roman" w:hAnsi="Times New Roman"/>
          <w:sz w:val="28"/>
          <w:szCs w:val="28"/>
        </w:rPr>
        <w:t xml:space="preserve"> 2016/2017</w:t>
      </w:r>
      <w:r w:rsidR="000D36CA" w:rsidRPr="00757EC6">
        <w:rPr>
          <w:rFonts w:ascii="Times New Roman" w:hAnsi="Times New Roman"/>
          <w:sz w:val="28"/>
          <w:szCs w:val="28"/>
        </w:rPr>
        <w:t xml:space="preserve"> </w:t>
      </w:r>
      <w:r w:rsidRPr="00757EC6">
        <w:rPr>
          <w:rFonts w:ascii="Times New Roman" w:hAnsi="Times New Roman"/>
          <w:sz w:val="28"/>
          <w:szCs w:val="28"/>
        </w:rPr>
        <w:t>и 2017/2018</w:t>
      </w:r>
      <w:r w:rsidR="000B1678" w:rsidRPr="00757EC6">
        <w:rPr>
          <w:rFonts w:ascii="Times New Roman" w:hAnsi="Times New Roman"/>
          <w:sz w:val="28"/>
          <w:szCs w:val="28"/>
        </w:rPr>
        <w:t xml:space="preserve"> </w:t>
      </w:r>
      <w:r w:rsidR="000D36CA" w:rsidRPr="00757EC6">
        <w:rPr>
          <w:rFonts w:ascii="Times New Roman" w:hAnsi="Times New Roman"/>
          <w:sz w:val="28"/>
          <w:szCs w:val="28"/>
        </w:rPr>
        <w:t>учебных го</w:t>
      </w:r>
      <w:r w:rsidR="004076B5">
        <w:rPr>
          <w:rFonts w:ascii="Times New Roman" w:hAnsi="Times New Roman"/>
          <w:sz w:val="28"/>
          <w:szCs w:val="28"/>
        </w:rPr>
        <w:t>дах отсев учащихся составил 6-8</w:t>
      </w:r>
      <w:r w:rsidR="000D36CA" w:rsidRPr="00757EC6">
        <w:rPr>
          <w:rFonts w:ascii="Times New Roman" w:hAnsi="Times New Roman"/>
          <w:sz w:val="28"/>
          <w:szCs w:val="28"/>
        </w:rPr>
        <w:t xml:space="preserve"> %.</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Основными причинами отчисления являются: тяжелое материальное положение в семьях, нежелание продолжать обучение, смена социального положения, невыполнение учебного плана по профессии, невыполнение графика учебного процесса из-за пропусков и прогулов, отчисления по собственному желанию в связи со сменой места жительства.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целом структура подготовки квалифицированных рабочих соответствует региональным потребностям и удовлетворяет спрос населения.</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center"/>
        <w:rPr>
          <w:rFonts w:ascii="Times New Roman" w:hAnsi="Times New Roman"/>
          <w:b/>
          <w:sz w:val="28"/>
          <w:szCs w:val="28"/>
        </w:rPr>
      </w:pPr>
      <w:r w:rsidRPr="00757EC6">
        <w:rPr>
          <w:rFonts w:ascii="Times New Roman" w:hAnsi="Times New Roman"/>
          <w:b/>
          <w:sz w:val="28"/>
          <w:szCs w:val="28"/>
        </w:rPr>
        <w:t>4. Содержание подготовки квалифицированных рабочих</w:t>
      </w:r>
    </w:p>
    <w:p w:rsidR="000D36CA" w:rsidRPr="00757EC6" w:rsidRDefault="000D36CA" w:rsidP="000D36CA">
      <w:pPr>
        <w:spacing w:after="0" w:line="240" w:lineRule="auto"/>
        <w:ind w:left="-567" w:firstLine="567"/>
        <w:jc w:val="center"/>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4.1 Структура и содержание образовательных программ по профессиям, их соответствие требованиям ФГОС СПО</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Структура ОПОП по подготовке квалифицированных рабочих, служащих состоит из</w:t>
      </w:r>
      <w:r w:rsidR="00E45630" w:rsidRPr="00757EC6">
        <w:rPr>
          <w:rFonts w:ascii="Times New Roman" w:hAnsi="Times New Roman"/>
          <w:sz w:val="28"/>
          <w:szCs w:val="28"/>
        </w:rPr>
        <w:t xml:space="preserve"> общеобразовательного,</w:t>
      </w:r>
      <w:r w:rsidRPr="00757EC6">
        <w:rPr>
          <w:rFonts w:ascii="Times New Roman" w:hAnsi="Times New Roman"/>
          <w:sz w:val="28"/>
          <w:szCs w:val="28"/>
        </w:rPr>
        <w:t xml:space="preserve"> общепрофессионального, профессионального учебных </w:t>
      </w:r>
      <w:r w:rsidRPr="006B39E8">
        <w:rPr>
          <w:rFonts w:ascii="Times New Roman" w:hAnsi="Times New Roman"/>
          <w:sz w:val="28"/>
          <w:szCs w:val="28"/>
        </w:rPr>
        <w:t>циклов и разделов:</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физическая культура;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учебная практика;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производственная практика;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промежуточная аттестация;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 государственная итоговая аттестация.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общепрофессиональный цикл входят общепрофессиональные дисциплины, в профессиональный – профессиональные модули.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Образовательные программы среднего профессионального образования самостоятельно разрабатываются и утверждаются техникумом.</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Учебный процесс в техникуме организован в соответствии с учебными планами, утвержденными директором техникума. Ежегодно на учебный год составляется график учебного процесса, который отражает специфику данного учебного года (распределение практик, продолжительность и сроки экзаменационных сессий, каникул).</w:t>
      </w:r>
    </w:p>
    <w:p w:rsidR="001059D1" w:rsidRDefault="001059D1"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Техникум разрабатывает образовательные программы в соответствии с федеральными государственными образовательными стандартами по соответствующим профессиям среднего профессионального образования и с учетом соответствующих примерных основных образовательных программ (при их наличии).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Образовательная программа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 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Рабочие учебные программы охватывают весь материал, предусмотренный ФГОС в части требований к минимуму содержания программ рекомендованных Федеральным институтом развития образования. Структура рабочих программ соответствует «Рекомендациям по разработке рабочих учебных планов и рабочих программ учебных дисциплин по профессиям среднего профессионального образования (для очной формы обучения)».</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Рабочие учебные программы по ФГОС разработаны в соответствии с аннотациями к программам междисциплинарных комплексов, учебных дисциплин, практик и содержат следующие разделы: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Область применения программы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Место дисциплины в структуре основной профессиональной образовательной программы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Цели и задачи дисциплины – требования к результатам освоения дисциплины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Рекомендуемое количество часов на освоение программы дисциплины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Объем учебной дисциплины и виды учебной работы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Тематический план и содержание учебной дисциплины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Требования к минимальному материально-техническому обеспечению</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Информационное обеспечение обучения. Перечень рекомендуемых учебных изданий, Интернет-ресурсов, дополнительной литературы.</w:t>
      </w:r>
    </w:p>
    <w:p w:rsidR="000D36CA" w:rsidRPr="00757EC6" w:rsidRDefault="000D36CA" w:rsidP="000D36CA">
      <w:pPr>
        <w:pStyle w:val="a3"/>
        <w:numPr>
          <w:ilvl w:val="0"/>
          <w:numId w:val="4"/>
        </w:numPr>
        <w:spacing w:after="0" w:line="240" w:lineRule="auto"/>
        <w:jc w:val="both"/>
        <w:rPr>
          <w:rFonts w:ascii="Times New Roman" w:hAnsi="Times New Roman"/>
          <w:sz w:val="28"/>
          <w:szCs w:val="28"/>
        </w:rPr>
      </w:pPr>
      <w:r w:rsidRPr="00757EC6">
        <w:rPr>
          <w:rFonts w:ascii="Times New Roman" w:hAnsi="Times New Roman"/>
          <w:sz w:val="28"/>
          <w:szCs w:val="28"/>
        </w:rPr>
        <w:t>Контроль и оценка результатов освоения дисциплины</w:t>
      </w:r>
    </w:p>
    <w:p w:rsidR="000D36CA" w:rsidRPr="00757EC6" w:rsidRDefault="000D36CA" w:rsidP="000D36CA">
      <w:pPr>
        <w:spacing w:after="0" w:line="240" w:lineRule="auto"/>
        <w:jc w:val="both"/>
        <w:rPr>
          <w:rFonts w:ascii="Times New Roman" w:hAnsi="Times New Roman"/>
          <w:sz w:val="28"/>
          <w:szCs w:val="28"/>
        </w:rPr>
      </w:pPr>
      <w:r w:rsidRPr="00757EC6">
        <w:rPr>
          <w:rFonts w:ascii="Times New Roman" w:hAnsi="Times New Roman"/>
          <w:sz w:val="28"/>
          <w:szCs w:val="28"/>
        </w:rPr>
        <w:t xml:space="preserve">Рабочие программы производственной (профессиональной) практики разработаны в соответствии с требованиями Федеральных государственных образовательных стандартов по реализуемым специальностям и приказом </w:t>
      </w:r>
      <w:proofErr w:type="spellStart"/>
      <w:r w:rsidRPr="00757EC6">
        <w:rPr>
          <w:rFonts w:ascii="Times New Roman" w:hAnsi="Times New Roman"/>
          <w:sz w:val="28"/>
          <w:szCs w:val="28"/>
        </w:rPr>
        <w:t>Минобрнауки</w:t>
      </w:r>
      <w:proofErr w:type="spellEnd"/>
      <w:r w:rsidRPr="00757EC6">
        <w:rPr>
          <w:rFonts w:ascii="Times New Roman" w:hAnsi="Times New Roman"/>
          <w:sz w:val="28"/>
          <w:szCs w:val="28"/>
        </w:rPr>
        <w:t xml:space="preserve"> РФ от 18.04.2013г.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0D36CA" w:rsidRPr="00757EC6" w:rsidRDefault="000D36CA" w:rsidP="000D36CA">
      <w:pPr>
        <w:spacing w:after="0" w:line="240" w:lineRule="auto"/>
        <w:jc w:val="both"/>
        <w:rPr>
          <w:rFonts w:ascii="Times New Roman" w:hAnsi="Times New Roman"/>
          <w:sz w:val="28"/>
          <w:szCs w:val="28"/>
        </w:rPr>
      </w:pPr>
    </w:p>
    <w:p w:rsidR="000D36CA" w:rsidRPr="00757EC6" w:rsidRDefault="000D36CA" w:rsidP="000D36CA">
      <w:pPr>
        <w:spacing w:after="0" w:line="240" w:lineRule="auto"/>
        <w:jc w:val="both"/>
        <w:rPr>
          <w:rFonts w:ascii="Times New Roman" w:hAnsi="Times New Roman"/>
          <w:b/>
          <w:sz w:val="28"/>
          <w:szCs w:val="28"/>
        </w:rPr>
      </w:pPr>
      <w:r w:rsidRPr="00757EC6">
        <w:rPr>
          <w:rFonts w:ascii="Times New Roman" w:hAnsi="Times New Roman"/>
          <w:b/>
          <w:sz w:val="28"/>
          <w:szCs w:val="28"/>
        </w:rPr>
        <w:t>4.2 Учебные планы по профессиям</w:t>
      </w:r>
    </w:p>
    <w:p w:rsidR="000D36CA" w:rsidRDefault="000D36CA" w:rsidP="000D36CA">
      <w:pPr>
        <w:spacing w:after="0" w:line="240" w:lineRule="auto"/>
        <w:jc w:val="both"/>
        <w:rPr>
          <w:rFonts w:ascii="Times New Roman" w:hAnsi="Times New Roman"/>
          <w:b/>
          <w:sz w:val="28"/>
          <w:szCs w:val="28"/>
        </w:rPr>
      </w:pPr>
    </w:p>
    <w:p w:rsidR="001059D1" w:rsidRPr="00757EC6" w:rsidRDefault="001059D1" w:rsidP="000D36CA">
      <w:pPr>
        <w:spacing w:after="0" w:line="240" w:lineRule="auto"/>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техникуме по всем профессиям утверждены учебные планы. Все учебные планы составлены в соответствии с ФГОС СПО.</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Рабочие учебные планы по профессиям составлены на начало года.</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Анализ содержания всех учебных планов свидетельствует о следующем:</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lastRenderedPageBreak/>
        <w:t>оценка качества подготовки обучающихся и выпускников осуществляется в двух основных направлениях: оценка уровня освоения дисциплин и оценка компетенций обучающихся;</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нормативный срок освоения основных профессиональных образовательных программ не превышает допустимого;</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объем каникулярного времени за весь период обучения соответствует по общей продолжительности нормативам, установленным ФГОС СПО;</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объем времени, отведенный на вариативную часть циклов ОПОП использован на увеличение объема времени, отведенного на дисциплины и модули в соответствии с потребностями и требованиями работодателей и на введение профессионального модуля;</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вид и продолжительность государственной итоговой аттестации соответствуют государственным требованиям;</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пояснения к учебным планам раскрывают особенности реализации основных профессиональных образовательных программ в техникуме и распределение объема часов, отведенных на вариативную часть (ФГОС СПО);</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все учебные планы утверждены директором техникума;</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количество обязательной аудиторной нагрузки в неделю по очной форме обучения составляет 36 часов, количество максимальной учебной нагрузки обучающихся – 54 часа, включая все виды аудиторной и внеаудиторной учебной работы по освоению основной профессиональной образовательной программы;</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в техникуме в учебных планах предусмотрены все основные формы промежуточной аттестации: экзамен по отдельной дисциплине, междисциплинарному курсу, профессиональному модулю, комплексный экзамен по двум междисциплинарным курсам или учебным дисциплинам, зачет, в том числе дифференцированный. В учебный год предусмотрено не более 8 экзаменов и 10 зачетов, не включая физическую культуру;</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консультации для обучающихся очной формы получения образования предусмотрены в объеме 100 часов на учебную группу;</w:t>
      </w:r>
    </w:p>
    <w:p w:rsidR="000D36CA" w:rsidRPr="00757EC6" w:rsidRDefault="000D36CA" w:rsidP="000D36CA">
      <w:pPr>
        <w:pStyle w:val="a3"/>
        <w:numPr>
          <w:ilvl w:val="0"/>
          <w:numId w:val="5"/>
        </w:numPr>
        <w:spacing w:after="0" w:line="240" w:lineRule="auto"/>
        <w:jc w:val="both"/>
        <w:rPr>
          <w:rFonts w:ascii="Times New Roman" w:hAnsi="Times New Roman"/>
          <w:sz w:val="28"/>
          <w:szCs w:val="28"/>
        </w:rPr>
      </w:pPr>
      <w:r w:rsidRPr="00757EC6">
        <w:rPr>
          <w:rFonts w:ascii="Times New Roman" w:hAnsi="Times New Roman"/>
          <w:sz w:val="28"/>
          <w:szCs w:val="28"/>
        </w:rPr>
        <w:t xml:space="preserve">практика является обязательным разделом ОПОП и представляет собой вид учебных занятий, обеспечивающих </w:t>
      </w:r>
      <w:proofErr w:type="spellStart"/>
      <w:r w:rsidRPr="00757EC6">
        <w:rPr>
          <w:rFonts w:ascii="Times New Roman" w:hAnsi="Times New Roman"/>
          <w:sz w:val="28"/>
          <w:szCs w:val="28"/>
        </w:rPr>
        <w:t>практикоориентированную</w:t>
      </w:r>
      <w:proofErr w:type="spellEnd"/>
      <w:r w:rsidRPr="00757EC6">
        <w:rPr>
          <w:rFonts w:ascii="Times New Roman" w:hAnsi="Times New Roman"/>
          <w:sz w:val="28"/>
          <w:szCs w:val="28"/>
        </w:rPr>
        <w:t xml:space="preserve"> подготовку обучающихся. Во всех учебных планах предусмотрены учебная и производственная практики в объемах, указанных ФГОС.</w:t>
      </w:r>
    </w:p>
    <w:p w:rsidR="000D36CA" w:rsidRPr="00757EC6" w:rsidRDefault="000D36CA" w:rsidP="000D36CA">
      <w:pPr>
        <w:spacing w:after="0" w:line="240" w:lineRule="auto"/>
        <w:ind w:left="-567" w:firstLine="567"/>
        <w:jc w:val="both"/>
        <w:rPr>
          <w:rFonts w:ascii="Times New Roman" w:hAnsi="Times New Roman"/>
          <w:sz w:val="28"/>
          <w:szCs w:val="28"/>
        </w:rPr>
      </w:pPr>
    </w:p>
    <w:p w:rsidR="000D36CA" w:rsidRPr="00757EC6" w:rsidRDefault="000D36CA" w:rsidP="000D36CA">
      <w:pPr>
        <w:spacing w:after="0" w:line="240" w:lineRule="auto"/>
        <w:ind w:left="-567" w:firstLine="567"/>
        <w:jc w:val="both"/>
        <w:rPr>
          <w:rFonts w:ascii="Times New Roman" w:hAnsi="Times New Roman"/>
          <w:b/>
          <w:sz w:val="28"/>
          <w:szCs w:val="28"/>
        </w:rPr>
      </w:pPr>
      <w:r w:rsidRPr="00757EC6">
        <w:rPr>
          <w:rFonts w:ascii="Times New Roman" w:hAnsi="Times New Roman"/>
          <w:b/>
          <w:sz w:val="28"/>
          <w:szCs w:val="28"/>
        </w:rPr>
        <w:t>4.3 Информационно-методическое обеспечение образовательного процесса</w:t>
      </w:r>
    </w:p>
    <w:p w:rsidR="000D36CA" w:rsidRPr="00757EC6" w:rsidRDefault="000D36CA" w:rsidP="000D36CA">
      <w:pPr>
        <w:spacing w:after="0" w:line="240" w:lineRule="auto"/>
        <w:ind w:left="-567" w:firstLine="567"/>
        <w:jc w:val="both"/>
        <w:rPr>
          <w:rFonts w:ascii="Times New Roman" w:hAnsi="Times New Roman"/>
          <w:b/>
          <w:sz w:val="28"/>
          <w:szCs w:val="28"/>
        </w:rPr>
      </w:pP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В техникуме имеется библиотека. Работа библиотекаря регламентируется законодательными актами – Федеральным законом от 29.12.2012 г. № 273-ФЗ «Об образовании в Российской Федерации», Федеральным законом от 29 декабря 1994 года № 78-ФЗ «О библиотечном деле»; локальными актами – «Положение о библиотечном фонде», «Положение о библиотеке», «Правила пользования библиотекой». В библиотеке функционирует ч</w:t>
      </w:r>
      <w:r w:rsidR="000B1678" w:rsidRPr="00757EC6">
        <w:rPr>
          <w:rFonts w:ascii="Times New Roman" w:hAnsi="Times New Roman"/>
          <w:sz w:val="28"/>
          <w:szCs w:val="28"/>
        </w:rPr>
        <w:t xml:space="preserve">итальный зал, </w:t>
      </w:r>
      <w:r w:rsidRPr="00757EC6">
        <w:rPr>
          <w:rFonts w:ascii="Times New Roman" w:hAnsi="Times New Roman"/>
          <w:sz w:val="28"/>
          <w:szCs w:val="28"/>
        </w:rPr>
        <w:t>посадочных мест – 20. Читальный зал оснащен 4 компьютерами, 1 компьютер обеспечен бесплатным выходом в интернет.</w:t>
      </w:r>
    </w:p>
    <w:p w:rsidR="000D36CA" w:rsidRPr="00757EC6" w:rsidRDefault="000D36CA" w:rsidP="000D36CA">
      <w:pPr>
        <w:spacing w:after="0" w:line="240" w:lineRule="auto"/>
        <w:ind w:left="-567" w:firstLine="567"/>
        <w:jc w:val="both"/>
        <w:rPr>
          <w:rFonts w:ascii="Times New Roman" w:hAnsi="Times New Roman"/>
          <w:i/>
          <w:sz w:val="28"/>
          <w:szCs w:val="28"/>
        </w:rPr>
      </w:pPr>
      <w:r w:rsidRPr="00757EC6">
        <w:rPr>
          <w:rFonts w:ascii="Times New Roman" w:hAnsi="Times New Roman"/>
          <w:i/>
          <w:sz w:val="28"/>
          <w:szCs w:val="28"/>
        </w:rPr>
        <w:t>Задачи библиотеки:</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lastRenderedPageBreak/>
        <w:t>1. Обеспечение учебно-воспитательного процесса и самообразования путем библиотечного и информационно-библиографического обслуживания студентов, преподавателей и других категорий читателей.</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2. Формирование у читателей навыков независимого библиотечного пользования: обучение пользованию книгой и другими носителями информации, поиску, отбору и критической оценке информации.</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3. Формирование книжного фонда в соответствии с профилем учебного заведения и информационными потребностями читателя. Организация и ведение эффективно действующего справочно-библиографического аппарата.</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4. Совершенствование традиционных и освоение новых библиотечных технологий. Расширение ассортимента библиотечно-информационных услуг, повышение их качества на основе использования оргтехники и компьютеризации библиотечно-информационных процессов.</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5. Координация деятельности библиотеки с подраздел</w:t>
      </w:r>
      <w:r w:rsidR="00E45630" w:rsidRPr="00757EC6">
        <w:rPr>
          <w:rFonts w:ascii="Times New Roman" w:hAnsi="Times New Roman"/>
          <w:sz w:val="28"/>
          <w:szCs w:val="28"/>
        </w:rPr>
        <w:t>ениями, а</w:t>
      </w:r>
      <w:r w:rsidRPr="00757EC6">
        <w:rPr>
          <w:rFonts w:ascii="Times New Roman" w:hAnsi="Times New Roman"/>
          <w:sz w:val="28"/>
          <w:szCs w:val="28"/>
        </w:rPr>
        <w:t xml:space="preserve"> взаимодействие с библиотеками других систем и ведомств, органами научно-технической информации.</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 xml:space="preserve">Общий фонд библиотеки составляет  16435 экземпляров, из них: </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 xml:space="preserve">Основной фонд – 8 357экз. </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Учебный фонд – 3134 экз.</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Научно-методический фонд – 4944 экз.</w:t>
      </w:r>
    </w:p>
    <w:p w:rsidR="000D36CA" w:rsidRPr="00757EC6" w:rsidRDefault="000D36CA" w:rsidP="000D36CA">
      <w:pPr>
        <w:spacing w:after="0" w:line="240" w:lineRule="auto"/>
        <w:ind w:left="-567"/>
        <w:jc w:val="both"/>
        <w:rPr>
          <w:rFonts w:ascii="Times New Roman" w:hAnsi="Times New Roman"/>
          <w:sz w:val="28"/>
          <w:szCs w:val="28"/>
        </w:rPr>
      </w:pPr>
      <w:r w:rsidRPr="00757EC6">
        <w:rPr>
          <w:rFonts w:ascii="Times New Roman" w:hAnsi="Times New Roman"/>
          <w:sz w:val="28"/>
          <w:szCs w:val="28"/>
        </w:rPr>
        <w:t>Фонд учебной литературы нуждается в обновлении.</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Библиотека активно участвует в воспитательной работе техникума. Проводятся тематические беседы, уроки истории, совместная работа с воспитателем общежития, массовые мероприятия, ведется выставочная работа (информационная и тематическая)</w:t>
      </w:r>
    </w:p>
    <w:p w:rsidR="000D36CA" w:rsidRPr="00757EC6" w:rsidRDefault="000D36CA" w:rsidP="000D36CA">
      <w:pPr>
        <w:spacing w:after="0" w:line="240" w:lineRule="auto"/>
        <w:ind w:left="-567" w:firstLine="27"/>
        <w:jc w:val="both"/>
        <w:rPr>
          <w:rFonts w:ascii="Times New Roman" w:hAnsi="Times New Roman"/>
          <w:sz w:val="28"/>
          <w:szCs w:val="28"/>
        </w:rPr>
      </w:pPr>
      <w:r w:rsidRPr="00757EC6">
        <w:rPr>
          <w:rFonts w:ascii="Times New Roman" w:hAnsi="Times New Roman"/>
          <w:sz w:val="28"/>
          <w:szCs w:val="28"/>
        </w:rPr>
        <w:t xml:space="preserve">6.     Обеспеченность учебной и технической литературой по </w:t>
      </w:r>
      <w:r w:rsidR="008A7A07" w:rsidRPr="00757EC6">
        <w:rPr>
          <w:rFonts w:ascii="Times New Roman" w:hAnsi="Times New Roman"/>
          <w:sz w:val="28"/>
          <w:szCs w:val="28"/>
        </w:rPr>
        <w:t>профессиям.</w:t>
      </w:r>
    </w:p>
    <w:p w:rsidR="000D36CA" w:rsidRPr="00757EC6" w:rsidRDefault="008A7A07" w:rsidP="008A7A07">
      <w:pPr>
        <w:pStyle w:val="a3"/>
        <w:spacing w:after="0" w:line="240" w:lineRule="auto"/>
        <w:jc w:val="both"/>
        <w:rPr>
          <w:rFonts w:ascii="Times New Roman" w:hAnsi="Times New Roman"/>
          <w:sz w:val="28"/>
          <w:szCs w:val="28"/>
        </w:rPr>
      </w:pPr>
      <w:r w:rsidRPr="00757EC6">
        <w:rPr>
          <w:rFonts w:ascii="Times New Roman" w:hAnsi="Times New Roman"/>
          <w:b/>
          <w:sz w:val="28"/>
          <w:szCs w:val="28"/>
        </w:rPr>
        <w:t>Печатные учебные издания</w:t>
      </w:r>
      <w:r w:rsidRPr="00757EC6">
        <w:rPr>
          <w:rFonts w:ascii="Times New Roman" w:hAnsi="Times New Roman"/>
          <w:sz w:val="28"/>
          <w:szCs w:val="28"/>
        </w:rPr>
        <w:t>:</w:t>
      </w:r>
    </w:p>
    <w:p w:rsidR="000D36CA" w:rsidRPr="00757EC6" w:rsidRDefault="000D36CA" w:rsidP="000D36CA">
      <w:pPr>
        <w:spacing w:after="0" w:line="240" w:lineRule="auto"/>
        <w:ind w:left="-567" w:firstLine="567"/>
        <w:jc w:val="both"/>
        <w:rPr>
          <w:rFonts w:ascii="Times New Roman" w:hAnsi="Times New Roman"/>
          <w:sz w:val="28"/>
          <w:szCs w:val="28"/>
        </w:rPr>
      </w:pPr>
      <w:r w:rsidRPr="00757EC6">
        <w:rPr>
          <w:rFonts w:ascii="Times New Roman" w:hAnsi="Times New Roman"/>
          <w:sz w:val="28"/>
          <w:szCs w:val="28"/>
        </w:rPr>
        <w:t>35.01.13 «Тракторист-машинист сельскохозяйственного производства»</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0"/>
        <w:gridCol w:w="1804"/>
        <w:gridCol w:w="2510"/>
        <w:gridCol w:w="1961"/>
        <w:gridCol w:w="2143"/>
      </w:tblGrid>
      <w:tr w:rsidR="000D36CA" w:rsidRPr="00757EC6" w:rsidTr="00B76314">
        <w:trPr>
          <w:trHeight w:val="664"/>
        </w:trPr>
        <w:tc>
          <w:tcPr>
            <w:tcW w:w="6434" w:type="dxa"/>
            <w:gridSpan w:val="3"/>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учебной литературы</w:t>
            </w:r>
          </w:p>
        </w:tc>
        <w:tc>
          <w:tcPr>
            <w:tcW w:w="4104"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наименований учебной литературы</w:t>
            </w:r>
          </w:p>
        </w:tc>
      </w:tr>
      <w:tr w:rsidR="000D36CA" w:rsidRPr="00757EC6" w:rsidTr="00B76314">
        <w:trPr>
          <w:trHeight w:val="1638"/>
        </w:trPr>
        <w:tc>
          <w:tcPr>
            <w:tcW w:w="2120"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1804"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На 1 учащегося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250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Соответствует</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методического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 %)</w:t>
            </w:r>
          </w:p>
        </w:tc>
        <w:tc>
          <w:tcPr>
            <w:tcW w:w="196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w:t>
            </w:r>
          </w:p>
        </w:tc>
        <w:tc>
          <w:tcPr>
            <w:tcW w:w="2142"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Соответствует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методического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 %)</w:t>
            </w:r>
          </w:p>
        </w:tc>
      </w:tr>
      <w:tr w:rsidR="000D36CA" w:rsidRPr="00757EC6" w:rsidTr="00B76314">
        <w:trPr>
          <w:trHeight w:val="340"/>
        </w:trPr>
        <w:tc>
          <w:tcPr>
            <w:tcW w:w="2120"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w:t>
            </w:r>
          </w:p>
        </w:tc>
        <w:tc>
          <w:tcPr>
            <w:tcW w:w="1804"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2</w:t>
            </w:r>
          </w:p>
        </w:tc>
        <w:tc>
          <w:tcPr>
            <w:tcW w:w="250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3</w:t>
            </w:r>
          </w:p>
        </w:tc>
        <w:tc>
          <w:tcPr>
            <w:tcW w:w="196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4</w:t>
            </w:r>
          </w:p>
        </w:tc>
        <w:tc>
          <w:tcPr>
            <w:tcW w:w="2142"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5</w:t>
            </w:r>
          </w:p>
        </w:tc>
      </w:tr>
      <w:tr w:rsidR="000D36CA" w:rsidRPr="00757EC6" w:rsidTr="00B76314">
        <w:trPr>
          <w:trHeight w:val="324"/>
        </w:trPr>
        <w:tc>
          <w:tcPr>
            <w:tcW w:w="2120"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180</w:t>
            </w:r>
          </w:p>
        </w:tc>
        <w:tc>
          <w:tcPr>
            <w:tcW w:w="1804"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0,26</w:t>
            </w:r>
          </w:p>
        </w:tc>
        <w:tc>
          <w:tcPr>
            <w:tcW w:w="250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12; 6,6 %</w:t>
            </w:r>
          </w:p>
        </w:tc>
        <w:tc>
          <w:tcPr>
            <w:tcW w:w="196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14</w:t>
            </w:r>
          </w:p>
        </w:tc>
        <w:tc>
          <w:tcPr>
            <w:tcW w:w="2142"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2; 14,2 %</w:t>
            </w:r>
          </w:p>
        </w:tc>
      </w:tr>
    </w:tbl>
    <w:p w:rsidR="000D36CA" w:rsidRPr="00757EC6" w:rsidRDefault="000D36CA" w:rsidP="000D36CA">
      <w:pPr>
        <w:spacing w:after="0" w:line="240" w:lineRule="auto"/>
        <w:ind w:left="-567" w:firstLine="567"/>
        <w:jc w:val="center"/>
        <w:rPr>
          <w:rFonts w:ascii="Times New Roman" w:hAnsi="Times New Roman"/>
          <w:sz w:val="28"/>
          <w:szCs w:val="28"/>
        </w:rPr>
      </w:pPr>
    </w:p>
    <w:p w:rsidR="000D36CA" w:rsidRPr="00757EC6" w:rsidRDefault="000D36CA" w:rsidP="000D36CA">
      <w:pPr>
        <w:spacing w:after="0" w:line="240" w:lineRule="auto"/>
        <w:ind w:left="-567" w:firstLine="567"/>
        <w:jc w:val="center"/>
        <w:rPr>
          <w:rFonts w:ascii="Times New Roman" w:hAnsi="Times New Roman"/>
          <w:sz w:val="28"/>
          <w:szCs w:val="28"/>
        </w:rPr>
      </w:pPr>
      <w:r w:rsidRPr="00757EC6">
        <w:rPr>
          <w:rFonts w:ascii="Times New Roman" w:hAnsi="Times New Roman"/>
          <w:sz w:val="28"/>
          <w:szCs w:val="28"/>
        </w:rPr>
        <w:t>35.01.15 «Электромонтер по ремонту и обслуживанию электрооборудования в сельскохозяйственном производстве»</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1809"/>
        <w:gridCol w:w="2517"/>
        <w:gridCol w:w="1967"/>
        <w:gridCol w:w="2148"/>
      </w:tblGrid>
      <w:tr w:rsidR="000D36CA" w:rsidRPr="00757EC6" w:rsidTr="00B76314">
        <w:trPr>
          <w:trHeight w:val="648"/>
        </w:trPr>
        <w:tc>
          <w:tcPr>
            <w:tcW w:w="6452" w:type="dxa"/>
            <w:gridSpan w:val="3"/>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учебной литературы</w:t>
            </w:r>
          </w:p>
        </w:tc>
        <w:tc>
          <w:tcPr>
            <w:tcW w:w="4115"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наименований учебной литературы</w:t>
            </w:r>
          </w:p>
        </w:tc>
      </w:tr>
      <w:tr w:rsidR="000D36CA" w:rsidRPr="00757EC6" w:rsidTr="00B76314">
        <w:trPr>
          <w:trHeight w:val="1613"/>
        </w:trPr>
        <w:tc>
          <w:tcPr>
            <w:tcW w:w="212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1809"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На 1 учащегося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2515"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Соответствует</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методического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 %)</w:t>
            </w:r>
          </w:p>
        </w:tc>
        <w:tc>
          <w:tcPr>
            <w:tcW w:w="196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w:t>
            </w:r>
          </w:p>
        </w:tc>
        <w:tc>
          <w:tcPr>
            <w:tcW w:w="214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Соответствует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методического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 %)</w:t>
            </w:r>
          </w:p>
        </w:tc>
      </w:tr>
      <w:tr w:rsidR="000D36CA" w:rsidRPr="00757EC6" w:rsidTr="00B76314">
        <w:trPr>
          <w:trHeight w:val="316"/>
        </w:trPr>
        <w:tc>
          <w:tcPr>
            <w:tcW w:w="212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w:t>
            </w:r>
          </w:p>
        </w:tc>
        <w:tc>
          <w:tcPr>
            <w:tcW w:w="1809"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2</w:t>
            </w:r>
          </w:p>
        </w:tc>
        <w:tc>
          <w:tcPr>
            <w:tcW w:w="2515"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3</w:t>
            </w:r>
          </w:p>
        </w:tc>
        <w:tc>
          <w:tcPr>
            <w:tcW w:w="196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4</w:t>
            </w:r>
          </w:p>
        </w:tc>
        <w:tc>
          <w:tcPr>
            <w:tcW w:w="214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5</w:t>
            </w:r>
          </w:p>
        </w:tc>
      </w:tr>
      <w:tr w:rsidR="000D36CA" w:rsidRPr="00757EC6" w:rsidTr="00B76314">
        <w:trPr>
          <w:trHeight w:val="331"/>
        </w:trPr>
        <w:tc>
          <w:tcPr>
            <w:tcW w:w="212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135</w:t>
            </w:r>
          </w:p>
        </w:tc>
        <w:tc>
          <w:tcPr>
            <w:tcW w:w="1809"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0,27</w:t>
            </w:r>
          </w:p>
        </w:tc>
        <w:tc>
          <w:tcPr>
            <w:tcW w:w="2515"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12; 8,8 %</w:t>
            </w:r>
          </w:p>
        </w:tc>
        <w:tc>
          <w:tcPr>
            <w:tcW w:w="196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11</w:t>
            </w:r>
          </w:p>
        </w:tc>
        <w:tc>
          <w:tcPr>
            <w:tcW w:w="2148"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2; 18,1 %</w:t>
            </w:r>
          </w:p>
        </w:tc>
      </w:tr>
    </w:tbl>
    <w:p w:rsidR="000D36CA" w:rsidRPr="00757EC6" w:rsidRDefault="000D36CA" w:rsidP="000D36CA">
      <w:pPr>
        <w:spacing w:after="0" w:line="240" w:lineRule="auto"/>
        <w:ind w:left="-567" w:firstLine="567"/>
        <w:jc w:val="center"/>
        <w:rPr>
          <w:rFonts w:ascii="Times New Roman" w:hAnsi="Times New Roman"/>
          <w:sz w:val="28"/>
          <w:szCs w:val="28"/>
        </w:rPr>
      </w:pPr>
    </w:p>
    <w:p w:rsidR="000D36CA" w:rsidRPr="00757EC6" w:rsidRDefault="000D36CA" w:rsidP="000D36CA">
      <w:pPr>
        <w:spacing w:after="0" w:line="240" w:lineRule="auto"/>
        <w:ind w:left="-567" w:firstLine="567"/>
        <w:jc w:val="center"/>
        <w:rPr>
          <w:rFonts w:ascii="Times New Roman" w:hAnsi="Times New Roman"/>
          <w:sz w:val="28"/>
          <w:szCs w:val="28"/>
        </w:rPr>
      </w:pPr>
      <w:r w:rsidRPr="00757EC6">
        <w:rPr>
          <w:rFonts w:ascii="Times New Roman" w:hAnsi="Times New Roman"/>
          <w:sz w:val="28"/>
          <w:szCs w:val="28"/>
        </w:rPr>
        <w:t>23.01.03 «Автомеханик»</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1801"/>
        <w:gridCol w:w="2503"/>
        <w:gridCol w:w="1937"/>
        <w:gridCol w:w="2146"/>
      </w:tblGrid>
      <w:tr w:rsidR="000D36CA" w:rsidRPr="00757EC6" w:rsidTr="00E45630">
        <w:trPr>
          <w:trHeight w:val="655"/>
        </w:trPr>
        <w:tc>
          <w:tcPr>
            <w:tcW w:w="6395" w:type="dxa"/>
            <w:gridSpan w:val="3"/>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учебной литературы</w:t>
            </w:r>
          </w:p>
        </w:tc>
        <w:tc>
          <w:tcPr>
            <w:tcW w:w="4083" w:type="dxa"/>
            <w:gridSpan w:val="2"/>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Количество наименований учебной литературы</w:t>
            </w:r>
          </w:p>
        </w:tc>
      </w:tr>
      <w:tr w:rsidR="000D36CA" w:rsidRPr="00757EC6" w:rsidTr="00E45630">
        <w:trPr>
          <w:trHeight w:val="1670"/>
        </w:trPr>
        <w:tc>
          <w:tcPr>
            <w:tcW w:w="209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180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На 1 учащегося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w:t>
            </w:r>
          </w:p>
        </w:tc>
        <w:tc>
          <w:tcPr>
            <w:tcW w:w="2503"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Соответствует</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методического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(экз., %)</w:t>
            </w:r>
          </w:p>
        </w:tc>
        <w:tc>
          <w:tcPr>
            <w:tcW w:w="193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Всего</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w:t>
            </w:r>
          </w:p>
        </w:tc>
        <w:tc>
          <w:tcPr>
            <w:tcW w:w="214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Соответствует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паспорту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 xml:space="preserve">методического </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обеспечения</w:t>
            </w:r>
          </w:p>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(ед., %)</w:t>
            </w:r>
          </w:p>
        </w:tc>
      </w:tr>
      <w:tr w:rsidR="000D36CA" w:rsidRPr="00757EC6" w:rsidTr="00E45630">
        <w:trPr>
          <w:trHeight w:val="327"/>
        </w:trPr>
        <w:tc>
          <w:tcPr>
            <w:tcW w:w="209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w:t>
            </w:r>
          </w:p>
        </w:tc>
        <w:tc>
          <w:tcPr>
            <w:tcW w:w="180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2</w:t>
            </w:r>
          </w:p>
        </w:tc>
        <w:tc>
          <w:tcPr>
            <w:tcW w:w="2503"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3</w:t>
            </w:r>
          </w:p>
        </w:tc>
        <w:tc>
          <w:tcPr>
            <w:tcW w:w="193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4</w:t>
            </w:r>
          </w:p>
        </w:tc>
        <w:tc>
          <w:tcPr>
            <w:tcW w:w="214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5</w:t>
            </w:r>
          </w:p>
        </w:tc>
      </w:tr>
      <w:tr w:rsidR="000D36CA" w:rsidRPr="00757EC6" w:rsidTr="00E45630">
        <w:trPr>
          <w:trHeight w:val="343"/>
        </w:trPr>
        <w:tc>
          <w:tcPr>
            <w:tcW w:w="209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127</w:t>
            </w:r>
          </w:p>
        </w:tc>
        <w:tc>
          <w:tcPr>
            <w:tcW w:w="1801"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0,22</w:t>
            </w:r>
          </w:p>
        </w:tc>
        <w:tc>
          <w:tcPr>
            <w:tcW w:w="2503"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11; 8,66 %</w:t>
            </w:r>
          </w:p>
        </w:tc>
        <w:tc>
          <w:tcPr>
            <w:tcW w:w="1937"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9</w:t>
            </w:r>
          </w:p>
        </w:tc>
        <w:tc>
          <w:tcPr>
            <w:tcW w:w="2146" w:type="dxa"/>
          </w:tcPr>
          <w:p w:rsidR="000D36CA" w:rsidRPr="00757EC6" w:rsidRDefault="000D36CA" w:rsidP="00F46556">
            <w:pPr>
              <w:spacing w:after="0" w:line="240" w:lineRule="auto"/>
              <w:jc w:val="center"/>
              <w:rPr>
                <w:rFonts w:ascii="Times New Roman" w:hAnsi="Times New Roman"/>
                <w:sz w:val="28"/>
                <w:szCs w:val="28"/>
              </w:rPr>
            </w:pPr>
            <w:r w:rsidRPr="00757EC6">
              <w:rPr>
                <w:rFonts w:ascii="Times New Roman" w:hAnsi="Times New Roman"/>
                <w:sz w:val="28"/>
                <w:szCs w:val="28"/>
              </w:rPr>
              <w:t>1; 11,1 %</w:t>
            </w:r>
          </w:p>
        </w:tc>
      </w:tr>
    </w:tbl>
    <w:p w:rsidR="008A7A07" w:rsidRDefault="008A7A07" w:rsidP="000D36CA">
      <w:pPr>
        <w:spacing w:after="0" w:line="240" w:lineRule="auto"/>
        <w:ind w:left="-567" w:firstLine="567"/>
        <w:jc w:val="center"/>
        <w:rPr>
          <w:rFonts w:ascii="Times New Roman" w:hAnsi="Times New Roman"/>
          <w:b/>
          <w:sz w:val="28"/>
          <w:szCs w:val="28"/>
        </w:rPr>
      </w:pPr>
    </w:p>
    <w:p w:rsidR="001059D1" w:rsidRDefault="001059D1" w:rsidP="000D36CA">
      <w:pPr>
        <w:spacing w:after="0" w:line="240" w:lineRule="auto"/>
        <w:ind w:left="-567" w:firstLine="567"/>
        <w:jc w:val="center"/>
        <w:rPr>
          <w:rFonts w:ascii="Times New Roman" w:hAnsi="Times New Roman"/>
          <w:b/>
          <w:sz w:val="28"/>
          <w:szCs w:val="28"/>
        </w:rPr>
      </w:pPr>
    </w:p>
    <w:p w:rsidR="00CE0383" w:rsidRPr="00757EC6" w:rsidRDefault="00CE0383" w:rsidP="000D36CA">
      <w:pPr>
        <w:spacing w:after="0" w:line="240" w:lineRule="auto"/>
        <w:ind w:left="-567" w:firstLine="567"/>
        <w:jc w:val="center"/>
        <w:rPr>
          <w:rFonts w:ascii="Times New Roman" w:hAnsi="Times New Roman"/>
          <w:b/>
          <w:sz w:val="28"/>
          <w:szCs w:val="28"/>
        </w:rPr>
      </w:pPr>
    </w:p>
    <w:p w:rsidR="000D36CA" w:rsidRPr="00757EC6" w:rsidRDefault="000D36CA" w:rsidP="000D36CA">
      <w:pPr>
        <w:pStyle w:val="31"/>
        <w:keepNext/>
        <w:keepLines/>
        <w:shd w:val="clear" w:color="auto" w:fill="auto"/>
        <w:spacing w:after="309" w:line="250" w:lineRule="exact"/>
        <w:ind w:left="20" w:firstLine="700"/>
        <w:jc w:val="both"/>
        <w:rPr>
          <w:rFonts w:ascii="Times New Roman" w:hAnsi="Times New Roman"/>
          <w:b w:val="0"/>
          <w:sz w:val="28"/>
          <w:szCs w:val="28"/>
        </w:rPr>
      </w:pPr>
      <w:bookmarkStart w:id="1" w:name="bookmark22"/>
      <w:r w:rsidRPr="00757EC6">
        <w:rPr>
          <w:rStyle w:val="310"/>
          <w:rFonts w:ascii="Times New Roman" w:hAnsi="Times New Roman"/>
          <w:b/>
          <w:sz w:val="28"/>
          <w:szCs w:val="28"/>
        </w:rPr>
        <w:t>4.4 Организация учебного процесса</w:t>
      </w:r>
      <w:bookmarkEnd w:id="1"/>
    </w:p>
    <w:p w:rsidR="001059D1" w:rsidRDefault="001059D1" w:rsidP="000D36CA">
      <w:pPr>
        <w:pStyle w:val="a6"/>
        <w:shd w:val="clear" w:color="auto" w:fill="auto"/>
        <w:spacing w:line="317" w:lineRule="exact"/>
        <w:ind w:left="20" w:right="20" w:firstLine="700"/>
        <w:jc w:val="both"/>
        <w:rPr>
          <w:rFonts w:ascii="Times New Roman" w:hAnsi="Times New Roman"/>
          <w:sz w:val="28"/>
          <w:szCs w:val="28"/>
        </w:rPr>
      </w:pP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 xml:space="preserve">В соответствии с Приказом </w:t>
      </w:r>
      <w:proofErr w:type="spellStart"/>
      <w:r w:rsidRPr="00757EC6">
        <w:rPr>
          <w:rFonts w:ascii="Times New Roman" w:hAnsi="Times New Roman"/>
          <w:sz w:val="28"/>
          <w:szCs w:val="28"/>
        </w:rPr>
        <w:t>Минобрнауки</w:t>
      </w:r>
      <w:proofErr w:type="spellEnd"/>
      <w:r w:rsidRPr="00757EC6">
        <w:rPr>
          <w:rFonts w:ascii="Times New Roman" w:hAnsi="Times New Roman"/>
          <w:sz w:val="28"/>
          <w:szCs w:val="28"/>
        </w:rPr>
        <w:t xml:space="preserve"> РФ от 14 июня 2013 г. № 464 «Об утверждении Порядка организации и осуществлени</w:t>
      </w:r>
      <w:r w:rsidR="004F51E3" w:rsidRPr="00757EC6">
        <w:rPr>
          <w:rFonts w:ascii="Times New Roman" w:hAnsi="Times New Roman"/>
          <w:sz w:val="28"/>
          <w:szCs w:val="28"/>
        </w:rPr>
        <w:t>я образовательной деятельности п</w:t>
      </w:r>
      <w:r w:rsidRPr="00757EC6">
        <w:rPr>
          <w:rFonts w:ascii="Times New Roman" w:hAnsi="Times New Roman"/>
          <w:sz w:val="28"/>
          <w:szCs w:val="28"/>
        </w:rPr>
        <w:t>о образовательным программам среднего профессионального образования», Правила внутреннего распорядка для обучающихся учебные занятия проводятся в техникуме по расписанию в соответствии с учебными планами и программами, утвержденными в установленном порядке.</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Учебный год в техникуме по очной форме обучения начинается с 01 сентября и заканчивается согласно учебному плану по конкретной профессии.</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Ежегодно к 26 августа на основании учебных планов составляется График учебного процесса и утверждается директором техникума.</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В соответствии с учебными планами и графиком теоретическое обучение по профессиям СПО распределено на 2 семестра, каждый из которых завершается промежуточной аттестацией.</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В техникуме основными видами учебных занятий являются: урок, лекция, практическое занятие, лабораторное занятие, контрольная работа, консультация, самостоятельная работа, учебная и производственная практики.</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Для всех видов аудиторных занятий академический час устанавливается продолжительностью 45 минут.</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Недельная нагрузка обучающихся обязательными аудиторными занятиями независимо от курса и профессии составляет 36 академических часов, максимальная нагрузка - 54 академических часа, что соответствует установленным нормативам.</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 xml:space="preserve">Не менее двух раз в течение полного учебного года для обучающихся устанавливаются каникулы общей продолжительностью 8-11 недель в год, в том числе в зимний период - не менее 2 недель. Основным документом в организации учебного процесса является расписание занятий. В расписании названия дисциплин и модулей прописываются в соответствии с учебным планом по профессии, обозначены символы учебных групп, указаны аудитории, написаны фамилии преподавателей, есть расписание </w:t>
      </w:r>
      <w:r w:rsidRPr="00757EC6">
        <w:rPr>
          <w:rFonts w:ascii="Times New Roman" w:hAnsi="Times New Roman"/>
          <w:sz w:val="28"/>
          <w:szCs w:val="28"/>
        </w:rPr>
        <w:lastRenderedPageBreak/>
        <w:t>звонков на каждую пару/урок. Для обучающихся и преподавателей расписание вывешивается своевременно в специально отведенных местах.</w:t>
      </w:r>
    </w:p>
    <w:p w:rsidR="000D36CA" w:rsidRPr="00757EC6" w:rsidRDefault="000D36CA" w:rsidP="000D36CA">
      <w:pPr>
        <w:pStyle w:val="a6"/>
        <w:shd w:val="clear" w:color="auto" w:fill="auto"/>
        <w:spacing w:line="317" w:lineRule="exact"/>
        <w:ind w:left="20" w:right="20" w:firstLine="700"/>
        <w:jc w:val="both"/>
        <w:rPr>
          <w:rFonts w:ascii="Times New Roman" w:hAnsi="Times New Roman"/>
          <w:sz w:val="28"/>
          <w:szCs w:val="28"/>
        </w:rPr>
      </w:pPr>
      <w:r w:rsidRPr="00757EC6">
        <w:rPr>
          <w:rFonts w:ascii="Times New Roman" w:hAnsi="Times New Roman"/>
          <w:sz w:val="28"/>
          <w:szCs w:val="28"/>
        </w:rPr>
        <w:t>В техникуме разрабатываются, апробируются и реализуются в образовательном процессе разнообразные виды учебной деятельности, направленные на повышение качества обучения. Наряду с традиционными методами ведения уроков внедряются элементы новых педагогических технологий, активные методы и нестандартные формы проведения занятий.</w:t>
      </w:r>
    </w:p>
    <w:p w:rsidR="000D36CA" w:rsidRPr="00757EC6" w:rsidRDefault="000D36CA" w:rsidP="000D36CA">
      <w:pPr>
        <w:pStyle w:val="a6"/>
        <w:shd w:val="clear" w:color="auto" w:fill="auto"/>
        <w:spacing w:after="296" w:line="312" w:lineRule="exact"/>
        <w:ind w:left="20" w:right="40" w:firstLine="700"/>
        <w:jc w:val="both"/>
        <w:rPr>
          <w:rFonts w:ascii="Times New Roman" w:hAnsi="Times New Roman"/>
          <w:sz w:val="28"/>
          <w:szCs w:val="28"/>
        </w:rPr>
      </w:pPr>
      <w:r w:rsidRPr="00757EC6">
        <w:rPr>
          <w:rFonts w:ascii="Times New Roman" w:hAnsi="Times New Roman"/>
          <w:sz w:val="28"/>
          <w:szCs w:val="28"/>
        </w:rPr>
        <w:t>Теоретические основы применения новых педагогических технологий рассматривались на методических семинарах, что находит свое практическое отражение в учебном процессе.</w:t>
      </w:r>
    </w:p>
    <w:p w:rsidR="000D36CA" w:rsidRPr="00757EC6" w:rsidRDefault="000D36CA" w:rsidP="000D36CA">
      <w:pPr>
        <w:pStyle w:val="31"/>
        <w:keepNext/>
        <w:keepLines/>
        <w:shd w:val="clear" w:color="auto" w:fill="auto"/>
        <w:spacing w:after="0" w:line="317" w:lineRule="exact"/>
        <w:ind w:left="20" w:hanging="20"/>
        <w:jc w:val="both"/>
        <w:rPr>
          <w:rFonts w:ascii="Times New Roman" w:hAnsi="Times New Roman"/>
          <w:b w:val="0"/>
          <w:sz w:val="28"/>
          <w:szCs w:val="28"/>
        </w:rPr>
      </w:pPr>
      <w:bookmarkStart w:id="2" w:name="bookmark23"/>
      <w:r w:rsidRPr="00757EC6">
        <w:rPr>
          <w:rStyle w:val="39"/>
          <w:rFonts w:ascii="Times New Roman" w:hAnsi="Times New Roman"/>
          <w:b/>
          <w:sz w:val="28"/>
          <w:szCs w:val="28"/>
        </w:rPr>
        <w:t>4.5 Анализ организации и проведения учебной и производственной</w:t>
      </w:r>
      <w:bookmarkEnd w:id="2"/>
    </w:p>
    <w:p w:rsidR="000D36CA" w:rsidRDefault="00CE0383" w:rsidP="000D36CA">
      <w:pPr>
        <w:pStyle w:val="31"/>
        <w:keepNext/>
        <w:keepLines/>
        <w:shd w:val="clear" w:color="auto" w:fill="auto"/>
        <w:spacing w:after="0" w:line="317" w:lineRule="exact"/>
        <w:ind w:left="4120" w:hanging="20"/>
        <w:rPr>
          <w:rStyle w:val="39"/>
          <w:rFonts w:ascii="Times New Roman" w:hAnsi="Times New Roman"/>
          <w:b/>
          <w:sz w:val="28"/>
          <w:szCs w:val="28"/>
        </w:rPr>
      </w:pPr>
      <w:bookmarkStart w:id="3" w:name="bookmark24"/>
      <w:r>
        <w:rPr>
          <w:rStyle w:val="39"/>
          <w:rFonts w:ascii="Times New Roman" w:hAnsi="Times New Roman"/>
          <w:b/>
          <w:sz w:val="28"/>
          <w:szCs w:val="28"/>
        </w:rPr>
        <w:t>п</w:t>
      </w:r>
      <w:r w:rsidR="000D36CA" w:rsidRPr="00757EC6">
        <w:rPr>
          <w:rStyle w:val="39"/>
          <w:rFonts w:ascii="Times New Roman" w:hAnsi="Times New Roman"/>
          <w:b/>
          <w:sz w:val="28"/>
          <w:szCs w:val="28"/>
        </w:rPr>
        <w:t>рактики</w:t>
      </w:r>
      <w:bookmarkEnd w:id="3"/>
    </w:p>
    <w:p w:rsidR="00CE0383" w:rsidRPr="00757EC6" w:rsidRDefault="00CE0383" w:rsidP="000D36CA">
      <w:pPr>
        <w:pStyle w:val="31"/>
        <w:keepNext/>
        <w:keepLines/>
        <w:shd w:val="clear" w:color="auto" w:fill="auto"/>
        <w:spacing w:after="0" w:line="317" w:lineRule="exact"/>
        <w:ind w:left="4120" w:hanging="20"/>
        <w:rPr>
          <w:rFonts w:ascii="Times New Roman" w:hAnsi="Times New Roman"/>
          <w:b w:val="0"/>
          <w:sz w:val="28"/>
          <w:szCs w:val="28"/>
        </w:rPr>
      </w:pPr>
    </w:p>
    <w:p w:rsidR="000D36CA" w:rsidRPr="00757EC6" w:rsidRDefault="000D36CA" w:rsidP="000D36CA">
      <w:pPr>
        <w:pStyle w:val="a6"/>
        <w:shd w:val="clear" w:color="auto" w:fill="auto"/>
        <w:spacing w:line="317" w:lineRule="exact"/>
        <w:ind w:left="20" w:right="40" w:firstLine="700"/>
        <w:jc w:val="both"/>
        <w:rPr>
          <w:rFonts w:ascii="Times New Roman" w:hAnsi="Times New Roman"/>
          <w:sz w:val="28"/>
          <w:szCs w:val="28"/>
        </w:rPr>
      </w:pPr>
      <w:r w:rsidRPr="00757EC6">
        <w:rPr>
          <w:rFonts w:ascii="Times New Roman" w:hAnsi="Times New Roman"/>
          <w:sz w:val="28"/>
          <w:szCs w:val="28"/>
        </w:rPr>
        <w:t>Практика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(п.24 ст. 2 № 273-ФЗ от 29.12.2012 «Об образовании в Российской Федерации»),</w:t>
      </w:r>
    </w:p>
    <w:p w:rsidR="000D36CA" w:rsidRPr="00757EC6" w:rsidRDefault="000D36CA" w:rsidP="000D36CA">
      <w:pPr>
        <w:pStyle w:val="a6"/>
        <w:shd w:val="clear" w:color="auto" w:fill="auto"/>
        <w:spacing w:line="317" w:lineRule="exact"/>
        <w:ind w:left="20" w:right="40" w:firstLine="700"/>
        <w:jc w:val="both"/>
        <w:rPr>
          <w:rFonts w:ascii="Times New Roman" w:hAnsi="Times New Roman"/>
          <w:sz w:val="28"/>
          <w:szCs w:val="28"/>
        </w:rPr>
      </w:pPr>
      <w:r w:rsidRPr="00757EC6">
        <w:rPr>
          <w:rFonts w:ascii="Times New Roman" w:hAnsi="Times New Roman"/>
          <w:sz w:val="28"/>
          <w:szCs w:val="28"/>
        </w:rPr>
        <w:t xml:space="preserve">Видами практики обучающихся в техникуме, осваивающих </w:t>
      </w:r>
      <w:r w:rsidRPr="00757EC6">
        <w:rPr>
          <w:rStyle w:val="0pt"/>
          <w:rFonts w:ascii="Times New Roman" w:eastAsia="Batang" w:hAnsi="Times New Roman"/>
          <w:sz w:val="28"/>
          <w:szCs w:val="28"/>
        </w:rPr>
        <w:t>ОПОП СП0,</w:t>
      </w:r>
      <w:r w:rsidRPr="00757EC6">
        <w:rPr>
          <w:rFonts w:ascii="Times New Roman" w:hAnsi="Times New Roman"/>
          <w:sz w:val="28"/>
          <w:szCs w:val="28"/>
        </w:rPr>
        <w:t xml:space="preserve"> являются: учебная практика и производственная практика (далее - практика).</w:t>
      </w:r>
    </w:p>
    <w:p w:rsidR="000D36CA" w:rsidRPr="00757EC6" w:rsidRDefault="000D36CA" w:rsidP="000D36CA">
      <w:pPr>
        <w:pStyle w:val="a6"/>
        <w:shd w:val="clear" w:color="auto" w:fill="auto"/>
        <w:spacing w:line="317" w:lineRule="exact"/>
        <w:ind w:left="20" w:right="40" w:firstLine="700"/>
        <w:jc w:val="both"/>
        <w:rPr>
          <w:rFonts w:ascii="Times New Roman" w:hAnsi="Times New Roman"/>
          <w:sz w:val="28"/>
          <w:szCs w:val="28"/>
        </w:rPr>
      </w:pPr>
      <w:r w:rsidRPr="00757EC6">
        <w:rPr>
          <w:rFonts w:ascii="Times New Roman" w:hAnsi="Times New Roman"/>
          <w:sz w:val="28"/>
          <w:szCs w:val="28"/>
        </w:rPr>
        <w:t>Практика имеет целью комплексное освоение обучающимися всех видов профессиональной деятельности по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обучающимися по профессии.</w:t>
      </w:r>
    </w:p>
    <w:p w:rsidR="000D36CA" w:rsidRPr="00757EC6" w:rsidRDefault="000D36CA" w:rsidP="000D36CA">
      <w:pPr>
        <w:pStyle w:val="a6"/>
        <w:shd w:val="clear" w:color="auto" w:fill="auto"/>
        <w:spacing w:line="317" w:lineRule="exact"/>
        <w:ind w:left="20" w:right="40" w:firstLine="700"/>
        <w:jc w:val="both"/>
        <w:rPr>
          <w:rFonts w:ascii="Times New Roman" w:hAnsi="Times New Roman"/>
          <w:sz w:val="28"/>
          <w:szCs w:val="28"/>
        </w:rPr>
      </w:pPr>
      <w:r w:rsidRPr="00757EC6">
        <w:rPr>
          <w:rFonts w:ascii="Times New Roman" w:hAnsi="Times New Roman"/>
          <w:sz w:val="28"/>
          <w:szCs w:val="28"/>
        </w:rPr>
        <w:t>Учебная практика по профессии направлена на формирование у обучающихся умений,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w:t>
      </w:r>
    </w:p>
    <w:p w:rsidR="000D36CA" w:rsidRPr="00757EC6" w:rsidRDefault="000D36CA" w:rsidP="000D36CA">
      <w:pPr>
        <w:pStyle w:val="a6"/>
        <w:shd w:val="clear" w:color="auto" w:fill="auto"/>
        <w:spacing w:line="317" w:lineRule="exact"/>
        <w:ind w:left="20" w:right="40" w:firstLine="700"/>
        <w:jc w:val="both"/>
        <w:rPr>
          <w:rFonts w:ascii="Times New Roman" w:hAnsi="Times New Roman"/>
          <w:sz w:val="28"/>
          <w:szCs w:val="28"/>
        </w:rPr>
      </w:pPr>
      <w:r w:rsidRPr="00757EC6">
        <w:rPr>
          <w:rFonts w:ascii="Times New Roman" w:hAnsi="Times New Roman"/>
          <w:sz w:val="28"/>
          <w:szCs w:val="28"/>
        </w:rPr>
        <w:t xml:space="preserve">Учебная практика может быть направлена на освоение обучающимися ГБПОУ РК «ЧАТ» рабочей профессии (квалификации), если это является одним из видов профессиональной деятельности в соответствии с ФГОС </w:t>
      </w:r>
      <w:r w:rsidRPr="00757EC6">
        <w:rPr>
          <w:rStyle w:val="0pt"/>
          <w:rFonts w:ascii="Times New Roman" w:eastAsia="Batang" w:hAnsi="Times New Roman"/>
          <w:sz w:val="28"/>
          <w:szCs w:val="28"/>
        </w:rPr>
        <w:t>СПО</w:t>
      </w:r>
      <w:r w:rsidRPr="00757EC6">
        <w:rPr>
          <w:rFonts w:ascii="Times New Roman" w:hAnsi="Times New Roman"/>
          <w:sz w:val="28"/>
          <w:szCs w:val="28"/>
        </w:rPr>
        <w:t xml:space="preserve"> по профессии:</w:t>
      </w:r>
    </w:p>
    <w:p w:rsidR="000D36CA" w:rsidRPr="00757EC6" w:rsidRDefault="000D36CA" w:rsidP="000D36CA">
      <w:pPr>
        <w:pStyle w:val="a6"/>
        <w:numPr>
          <w:ilvl w:val="0"/>
          <w:numId w:val="6"/>
        </w:numPr>
        <w:shd w:val="clear" w:color="auto" w:fill="auto"/>
        <w:tabs>
          <w:tab w:val="left" w:pos="1415"/>
        </w:tabs>
        <w:spacing w:line="322" w:lineRule="exact"/>
        <w:ind w:left="1400" w:hanging="340"/>
        <w:jc w:val="left"/>
        <w:rPr>
          <w:rFonts w:ascii="Times New Roman" w:hAnsi="Times New Roman"/>
          <w:sz w:val="28"/>
          <w:szCs w:val="28"/>
        </w:rPr>
      </w:pPr>
      <w:r w:rsidRPr="00757EC6">
        <w:rPr>
          <w:rFonts w:ascii="Times New Roman" w:hAnsi="Times New Roman"/>
          <w:sz w:val="28"/>
          <w:szCs w:val="28"/>
        </w:rPr>
        <w:t>профессия 23.01.03 Автомеханик:</w:t>
      </w:r>
    </w:p>
    <w:p w:rsidR="000D36CA" w:rsidRPr="00757EC6" w:rsidRDefault="000D36CA" w:rsidP="000D36CA">
      <w:pPr>
        <w:pStyle w:val="a6"/>
        <w:numPr>
          <w:ilvl w:val="0"/>
          <w:numId w:val="7"/>
        </w:numPr>
        <w:shd w:val="clear" w:color="auto" w:fill="auto"/>
        <w:tabs>
          <w:tab w:val="left" w:pos="1563"/>
        </w:tabs>
        <w:spacing w:line="322" w:lineRule="exact"/>
        <w:ind w:left="1400" w:firstLine="0"/>
        <w:jc w:val="left"/>
        <w:rPr>
          <w:rFonts w:ascii="Times New Roman" w:hAnsi="Times New Roman"/>
          <w:sz w:val="28"/>
          <w:szCs w:val="28"/>
        </w:rPr>
      </w:pPr>
      <w:r w:rsidRPr="00757EC6">
        <w:rPr>
          <w:rFonts w:ascii="Times New Roman" w:hAnsi="Times New Roman"/>
          <w:sz w:val="28"/>
          <w:szCs w:val="28"/>
        </w:rPr>
        <w:t>слесарь по ремонту автомобилей;</w:t>
      </w:r>
    </w:p>
    <w:p w:rsidR="000D36CA" w:rsidRPr="00757EC6" w:rsidRDefault="000D36CA" w:rsidP="000D36CA">
      <w:pPr>
        <w:pStyle w:val="a6"/>
        <w:numPr>
          <w:ilvl w:val="0"/>
          <w:numId w:val="7"/>
        </w:numPr>
        <w:shd w:val="clear" w:color="auto" w:fill="auto"/>
        <w:tabs>
          <w:tab w:val="left" w:pos="1568"/>
        </w:tabs>
        <w:spacing w:line="322" w:lineRule="exact"/>
        <w:ind w:left="1400" w:firstLine="0"/>
        <w:jc w:val="left"/>
        <w:rPr>
          <w:rFonts w:ascii="Times New Roman" w:hAnsi="Times New Roman"/>
          <w:sz w:val="28"/>
          <w:szCs w:val="28"/>
        </w:rPr>
      </w:pPr>
      <w:r w:rsidRPr="00757EC6">
        <w:rPr>
          <w:rFonts w:ascii="Times New Roman" w:hAnsi="Times New Roman"/>
          <w:sz w:val="28"/>
          <w:szCs w:val="28"/>
        </w:rPr>
        <w:t>водитель автомобиля;</w:t>
      </w:r>
    </w:p>
    <w:p w:rsidR="000D36CA" w:rsidRPr="00757EC6" w:rsidRDefault="000D36CA" w:rsidP="000D36CA">
      <w:pPr>
        <w:pStyle w:val="a6"/>
        <w:numPr>
          <w:ilvl w:val="0"/>
          <w:numId w:val="7"/>
        </w:numPr>
        <w:shd w:val="clear" w:color="auto" w:fill="auto"/>
        <w:tabs>
          <w:tab w:val="left" w:pos="1563"/>
        </w:tabs>
        <w:spacing w:line="322" w:lineRule="exact"/>
        <w:ind w:left="1400" w:firstLine="0"/>
        <w:jc w:val="left"/>
        <w:rPr>
          <w:rFonts w:ascii="Times New Roman" w:hAnsi="Times New Roman"/>
          <w:sz w:val="28"/>
          <w:szCs w:val="28"/>
        </w:rPr>
      </w:pPr>
      <w:r w:rsidRPr="00757EC6">
        <w:rPr>
          <w:rFonts w:ascii="Times New Roman" w:hAnsi="Times New Roman"/>
          <w:sz w:val="28"/>
          <w:szCs w:val="28"/>
        </w:rPr>
        <w:t>оператор заправочных станций.</w:t>
      </w:r>
    </w:p>
    <w:p w:rsidR="000D36CA" w:rsidRPr="00757EC6" w:rsidRDefault="00E45630" w:rsidP="00822747">
      <w:pPr>
        <w:pStyle w:val="a6"/>
        <w:shd w:val="clear" w:color="auto" w:fill="auto"/>
        <w:tabs>
          <w:tab w:val="left" w:pos="1563"/>
        </w:tabs>
        <w:spacing w:line="322" w:lineRule="exact"/>
        <w:ind w:left="1418" w:hanging="425"/>
        <w:jc w:val="left"/>
        <w:rPr>
          <w:rFonts w:ascii="Times New Roman" w:hAnsi="Times New Roman"/>
          <w:sz w:val="28"/>
          <w:szCs w:val="28"/>
        </w:rPr>
      </w:pPr>
      <w:r w:rsidRPr="00757EC6">
        <w:rPr>
          <w:rFonts w:ascii="Times New Roman" w:hAnsi="Times New Roman"/>
          <w:sz w:val="28"/>
          <w:szCs w:val="28"/>
        </w:rPr>
        <w:t>•</w:t>
      </w:r>
      <w:r w:rsidRPr="00757EC6">
        <w:rPr>
          <w:rFonts w:ascii="Times New Roman" w:hAnsi="Times New Roman"/>
          <w:sz w:val="28"/>
          <w:szCs w:val="28"/>
        </w:rPr>
        <w:tab/>
      </w:r>
      <w:r w:rsidR="000D36CA" w:rsidRPr="00757EC6">
        <w:rPr>
          <w:rFonts w:ascii="Times New Roman" w:hAnsi="Times New Roman"/>
          <w:sz w:val="28"/>
          <w:szCs w:val="28"/>
        </w:rPr>
        <w:t>профессия 35.01.13 Тракторист-машинист  сельскохозяйственного производства:</w:t>
      </w:r>
    </w:p>
    <w:p w:rsidR="000D36CA" w:rsidRPr="00757EC6" w:rsidRDefault="000D36CA" w:rsidP="000D36CA">
      <w:pPr>
        <w:pStyle w:val="a6"/>
        <w:shd w:val="clear" w:color="auto" w:fill="auto"/>
        <w:spacing w:line="302" w:lineRule="exact"/>
        <w:ind w:left="1400" w:right="40" w:firstLine="0"/>
        <w:jc w:val="left"/>
        <w:rPr>
          <w:rFonts w:ascii="Times New Roman" w:hAnsi="Times New Roman"/>
          <w:sz w:val="28"/>
          <w:szCs w:val="28"/>
        </w:rPr>
      </w:pPr>
      <w:r w:rsidRPr="00757EC6">
        <w:rPr>
          <w:rFonts w:ascii="Times New Roman" w:hAnsi="Times New Roman"/>
          <w:sz w:val="28"/>
          <w:szCs w:val="28"/>
        </w:rPr>
        <w:t>- слесарь по ремонту сельскохозяйственных машин и оборудования;</w:t>
      </w:r>
    </w:p>
    <w:p w:rsidR="000D36CA" w:rsidRPr="00757EC6" w:rsidRDefault="000D36CA" w:rsidP="000D36CA">
      <w:pPr>
        <w:pStyle w:val="a6"/>
        <w:numPr>
          <w:ilvl w:val="0"/>
          <w:numId w:val="7"/>
        </w:numPr>
        <w:shd w:val="clear" w:color="auto" w:fill="auto"/>
        <w:tabs>
          <w:tab w:val="left" w:pos="1558"/>
        </w:tabs>
        <w:spacing w:line="250" w:lineRule="exact"/>
        <w:ind w:left="1400" w:firstLine="0"/>
        <w:jc w:val="left"/>
        <w:rPr>
          <w:rFonts w:ascii="Times New Roman" w:hAnsi="Times New Roman"/>
          <w:sz w:val="28"/>
          <w:szCs w:val="28"/>
        </w:rPr>
      </w:pPr>
      <w:r w:rsidRPr="00757EC6">
        <w:rPr>
          <w:rFonts w:ascii="Times New Roman" w:hAnsi="Times New Roman"/>
          <w:sz w:val="28"/>
          <w:szCs w:val="28"/>
        </w:rPr>
        <w:t>тракторист-машинист сельскохозяйственного производства;</w:t>
      </w:r>
    </w:p>
    <w:p w:rsidR="000D36CA" w:rsidRPr="00757EC6" w:rsidRDefault="000D36CA" w:rsidP="000D36CA">
      <w:pPr>
        <w:pStyle w:val="a6"/>
        <w:numPr>
          <w:ilvl w:val="0"/>
          <w:numId w:val="7"/>
        </w:numPr>
        <w:shd w:val="clear" w:color="auto" w:fill="auto"/>
        <w:tabs>
          <w:tab w:val="left" w:pos="1568"/>
        </w:tabs>
        <w:spacing w:line="250" w:lineRule="exact"/>
        <w:ind w:left="1400" w:firstLine="0"/>
        <w:jc w:val="left"/>
        <w:rPr>
          <w:rFonts w:ascii="Times New Roman" w:hAnsi="Times New Roman"/>
          <w:sz w:val="28"/>
          <w:szCs w:val="28"/>
        </w:rPr>
      </w:pPr>
      <w:r w:rsidRPr="00757EC6">
        <w:rPr>
          <w:rFonts w:ascii="Times New Roman" w:hAnsi="Times New Roman"/>
          <w:sz w:val="28"/>
          <w:szCs w:val="28"/>
        </w:rPr>
        <w:t>водитель автомобиля.</w:t>
      </w:r>
    </w:p>
    <w:p w:rsidR="000D36CA" w:rsidRPr="00757EC6" w:rsidRDefault="000D36CA" w:rsidP="000D36CA">
      <w:pPr>
        <w:pStyle w:val="a6"/>
        <w:shd w:val="clear" w:color="auto" w:fill="auto"/>
        <w:spacing w:line="322" w:lineRule="exact"/>
        <w:ind w:right="100" w:firstLine="0"/>
        <w:jc w:val="left"/>
        <w:rPr>
          <w:rFonts w:ascii="Times New Roman" w:hAnsi="Times New Roman"/>
          <w:sz w:val="28"/>
          <w:szCs w:val="28"/>
        </w:rPr>
      </w:pPr>
      <w:r w:rsidRPr="00757EC6">
        <w:rPr>
          <w:rFonts w:ascii="Times New Roman" w:hAnsi="Times New Roman"/>
          <w:sz w:val="28"/>
          <w:szCs w:val="28"/>
        </w:rPr>
        <w:t xml:space="preserve">           • 35.01.15 Электромонтер по ремонту и обслуживанию электрооборудования в сельскохозяйственном производстве:</w:t>
      </w:r>
    </w:p>
    <w:p w:rsidR="000D36CA" w:rsidRPr="00757EC6" w:rsidRDefault="000D36CA" w:rsidP="000D36CA">
      <w:pPr>
        <w:pStyle w:val="a6"/>
        <w:shd w:val="clear" w:color="auto" w:fill="auto"/>
        <w:spacing w:line="365" w:lineRule="exact"/>
        <w:ind w:left="1400" w:right="100" w:firstLine="0"/>
        <w:jc w:val="left"/>
        <w:rPr>
          <w:rFonts w:ascii="Times New Roman" w:hAnsi="Times New Roman"/>
          <w:sz w:val="28"/>
          <w:szCs w:val="28"/>
        </w:rPr>
      </w:pPr>
      <w:r w:rsidRPr="00757EC6">
        <w:rPr>
          <w:rFonts w:ascii="Times New Roman" w:hAnsi="Times New Roman"/>
          <w:sz w:val="28"/>
          <w:szCs w:val="28"/>
        </w:rPr>
        <w:lastRenderedPageBreak/>
        <w:t>- электромонтер по ремонту и обслуживанию электрооборудования;</w:t>
      </w:r>
    </w:p>
    <w:p w:rsidR="000D36CA" w:rsidRPr="00757EC6" w:rsidRDefault="000D36CA" w:rsidP="000D36CA">
      <w:pPr>
        <w:pStyle w:val="171"/>
        <w:numPr>
          <w:ilvl w:val="0"/>
          <w:numId w:val="7"/>
        </w:numPr>
        <w:shd w:val="clear" w:color="auto" w:fill="auto"/>
        <w:tabs>
          <w:tab w:val="left" w:pos="1568"/>
        </w:tabs>
        <w:spacing w:line="250" w:lineRule="exact"/>
        <w:ind w:left="1400" w:firstLine="0"/>
        <w:jc w:val="left"/>
        <w:rPr>
          <w:rFonts w:ascii="Times New Roman" w:hAnsi="Times New Roman"/>
          <w:sz w:val="28"/>
          <w:szCs w:val="28"/>
        </w:rPr>
      </w:pPr>
      <w:r w:rsidRPr="00757EC6">
        <w:rPr>
          <w:rStyle w:val="173"/>
          <w:rFonts w:ascii="Times New Roman" w:hAnsi="Times New Roman"/>
          <w:sz w:val="28"/>
          <w:szCs w:val="28"/>
        </w:rPr>
        <w:t>водитель автомобиля.</w:t>
      </w:r>
    </w:p>
    <w:p w:rsidR="000D36CA" w:rsidRPr="00757EC6" w:rsidRDefault="000D36CA" w:rsidP="000D36CA">
      <w:pPr>
        <w:pStyle w:val="171"/>
        <w:shd w:val="clear" w:color="auto" w:fill="auto"/>
        <w:spacing w:line="355" w:lineRule="exact"/>
        <w:ind w:left="80" w:right="100" w:firstLine="700"/>
        <w:jc w:val="both"/>
        <w:rPr>
          <w:rFonts w:ascii="Times New Roman" w:hAnsi="Times New Roman"/>
          <w:sz w:val="28"/>
          <w:szCs w:val="28"/>
        </w:rPr>
      </w:pPr>
      <w:r w:rsidRPr="00757EC6">
        <w:rPr>
          <w:rStyle w:val="173"/>
          <w:rFonts w:ascii="Times New Roman" w:hAnsi="Times New Roman"/>
          <w:sz w:val="28"/>
          <w:szCs w:val="28"/>
        </w:rPr>
        <w:t>Обучающийся получает свидетельство об уровне квалификации.</w:t>
      </w:r>
      <w:r w:rsidRPr="00757EC6">
        <w:rPr>
          <w:rStyle w:val="172"/>
          <w:rFonts w:ascii="Times New Roman" w:hAnsi="Times New Roman"/>
          <w:sz w:val="28"/>
          <w:szCs w:val="28"/>
        </w:rPr>
        <w:t xml:space="preserve"> </w:t>
      </w:r>
      <w:r w:rsidRPr="00757EC6">
        <w:rPr>
          <w:rStyle w:val="173"/>
          <w:rFonts w:ascii="Times New Roman" w:hAnsi="Times New Roman"/>
          <w:sz w:val="28"/>
          <w:szCs w:val="28"/>
        </w:rPr>
        <w:t>Присвоение квалификации по рабочей профессии проводится с участием</w:t>
      </w:r>
      <w:r w:rsidRPr="00757EC6">
        <w:rPr>
          <w:rStyle w:val="172"/>
          <w:rFonts w:ascii="Times New Roman" w:hAnsi="Times New Roman"/>
          <w:sz w:val="28"/>
          <w:szCs w:val="28"/>
        </w:rPr>
        <w:t xml:space="preserve"> </w:t>
      </w:r>
      <w:r w:rsidRPr="00757EC6">
        <w:rPr>
          <w:rStyle w:val="173"/>
          <w:rFonts w:ascii="Times New Roman" w:hAnsi="Times New Roman"/>
          <w:sz w:val="28"/>
          <w:szCs w:val="28"/>
        </w:rPr>
        <w:t>работодателей.</w:t>
      </w:r>
    </w:p>
    <w:p w:rsidR="000D36CA" w:rsidRPr="00757EC6" w:rsidRDefault="000D36CA" w:rsidP="000D36CA">
      <w:pPr>
        <w:pStyle w:val="a6"/>
        <w:shd w:val="clear" w:color="auto" w:fill="auto"/>
        <w:spacing w:line="322" w:lineRule="exact"/>
        <w:ind w:left="80" w:right="100" w:firstLine="700"/>
        <w:jc w:val="both"/>
        <w:rPr>
          <w:rFonts w:ascii="Times New Roman" w:hAnsi="Times New Roman"/>
          <w:sz w:val="28"/>
          <w:szCs w:val="28"/>
        </w:rPr>
      </w:pPr>
      <w:r w:rsidRPr="00757EC6">
        <w:rPr>
          <w:rFonts w:ascii="Times New Roman" w:hAnsi="Times New Roman"/>
          <w:sz w:val="28"/>
          <w:szCs w:val="28"/>
        </w:rPr>
        <w:t>Практика по профилю профессии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ОПОП СПО по каждому из видов профессиональной деятельности,</w:t>
      </w:r>
    </w:p>
    <w:p w:rsidR="000D36CA" w:rsidRPr="00757EC6" w:rsidRDefault="000D36CA" w:rsidP="000D36CA">
      <w:pPr>
        <w:pStyle w:val="a6"/>
        <w:shd w:val="clear" w:color="auto" w:fill="auto"/>
        <w:spacing w:line="250" w:lineRule="exact"/>
        <w:ind w:left="80" w:firstLine="0"/>
        <w:jc w:val="left"/>
        <w:rPr>
          <w:rFonts w:ascii="Times New Roman" w:hAnsi="Times New Roman"/>
          <w:sz w:val="28"/>
          <w:szCs w:val="28"/>
        </w:rPr>
      </w:pPr>
      <w:r w:rsidRPr="00757EC6">
        <w:rPr>
          <w:rFonts w:ascii="Times New Roman" w:hAnsi="Times New Roman"/>
          <w:sz w:val="28"/>
          <w:szCs w:val="28"/>
        </w:rPr>
        <w:t>предусмотренных ФГОС СПО по профессии.</w:t>
      </w:r>
    </w:p>
    <w:p w:rsidR="000D36CA" w:rsidRPr="00757EC6" w:rsidRDefault="000D36CA" w:rsidP="000D36CA">
      <w:pPr>
        <w:pStyle w:val="a6"/>
        <w:shd w:val="clear" w:color="auto" w:fill="auto"/>
        <w:spacing w:line="350" w:lineRule="exact"/>
        <w:ind w:left="80" w:right="100" w:firstLine="700"/>
        <w:jc w:val="both"/>
        <w:rPr>
          <w:rFonts w:ascii="Times New Roman" w:hAnsi="Times New Roman"/>
          <w:sz w:val="28"/>
          <w:szCs w:val="28"/>
        </w:rPr>
      </w:pPr>
      <w:r w:rsidRPr="00757EC6">
        <w:rPr>
          <w:rFonts w:ascii="Times New Roman" w:hAnsi="Times New Roman"/>
          <w:sz w:val="28"/>
          <w:szCs w:val="28"/>
        </w:rPr>
        <w:t>Сроки проведения практики устанавливаются техникумом в соответствии с ОПОП СПО и графиком учебного процесса на каждый учебный год.</w:t>
      </w:r>
    </w:p>
    <w:p w:rsidR="000D36CA" w:rsidRPr="00757EC6" w:rsidRDefault="000D36CA" w:rsidP="000D36CA">
      <w:pPr>
        <w:pStyle w:val="a6"/>
        <w:shd w:val="clear" w:color="auto" w:fill="auto"/>
        <w:spacing w:after="357" w:line="322" w:lineRule="exact"/>
        <w:ind w:left="80" w:right="100" w:firstLine="700"/>
        <w:jc w:val="both"/>
        <w:rPr>
          <w:rFonts w:ascii="Times New Roman" w:hAnsi="Times New Roman"/>
          <w:sz w:val="28"/>
          <w:szCs w:val="28"/>
        </w:rPr>
      </w:pPr>
      <w:r w:rsidRPr="00757EC6">
        <w:rPr>
          <w:rFonts w:ascii="Times New Roman" w:hAnsi="Times New Roman"/>
          <w:sz w:val="28"/>
          <w:szCs w:val="28"/>
        </w:rPr>
        <w:t>Учебная практика и производственная практика по профилю профессии проводятся как непрерывно, так и путем чередования с теоретическими занятиями по дням (неделям) при условии обеспечения связи между теоретическим обучением и содержанием практики. В зависимости от местных условий, время проведения учебной практики и практики по профилю профессии может быть перемещено в пределах учебного времени.</w:t>
      </w:r>
    </w:p>
    <w:p w:rsidR="000D36CA" w:rsidRPr="00757EC6" w:rsidRDefault="000D36CA" w:rsidP="000D36CA">
      <w:pPr>
        <w:pStyle w:val="321"/>
        <w:keepNext/>
        <w:keepLines/>
        <w:shd w:val="clear" w:color="auto" w:fill="auto"/>
        <w:spacing w:before="0" w:line="250" w:lineRule="exact"/>
        <w:ind w:left="80"/>
        <w:rPr>
          <w:rFonts w:ascii="Times New Roman" w:hAnsi="Times New Roman"/>
          <w:b/>
          <w:sz w:val="28"/>
          <w:szCs w:val="28"/>
        </w:rPr>
      </w:pPr>
      <w:bookmarkStart w:id="4" w:name="bookmark25"/>
      <w:r w:rsidRPr="00757EC6">
        <w:rPr>
          <w:rStyle w:val="320"/>
          <w:rFonts w:ascii="Times New Roman" w:hAnsi="Times New Roman"/>
          <w:b/>
          <w:sz w:val="28"/>
          <w:szCs w:val="28"/>
        </w:rPr>
        <w:t>Организация и проведение учебной практики.</w:t>
      </w:r>
      <w:bookmarkEnd w:id="4"/>
    </w:p>
    <w:p w:rsidR="000D36CA" w:rsidRPr="00757EC6" w:rsidRDefault="000D36CA" w:rsidP="000D36CA">
      <w:pPr>
        <w:pStyle w:val="a6"/>
        <w:shd w:val="clear" w:color="auto" w:fill="auto"/>
        <w:spacing w:line="331" w:lineRule="exact"/>
        <w:ind w:left="80" w:right="100" w:firstLine="700"/>
        <w:jc w:val="both"/>
        <w:rPr>
          <w:rFonts w:ascii="Times New Roman" w:hAnsi="Times New Roman"/>
          <w:sz w:val="28"/>
          <w:szCs w:val="28"/>
        </w:rPr>
      </w:pPr>
      <w:r w:rsidRPr="00757EC6">
        <w:rPr>
          <w:rFonts w:ascii="Times New Roman" w:hAnsi="Times New Roman"/>
          <w:sz w:val="28"/>
          <w:szCs w:val="28"/>
        </w:rPr>
        <w:t>Учебная практика проводится в учебных,</w:t>
      </w:r>
      <w:r w:rsidRPr="00757EC6">
        <w:rPr>
          <w:rStyle w:val="8pt2"/>
          <w:rFonts w:ascii="Times New Roman" w:hAnsi="Times New Roman"/>
          <w:sz w:val="28"/>
          <w:szCs w:val="28"/>
        </w:rPr>
        <w:t xml:space="preserve"> </w:t>
      </w:r>
      <w:proofErr w:type="spellStart"/>
      <w:r w:rsidRPr="00757EC6">
        <w:rPr>
          <w:rStyle w:val="8pt2"/>
          <w:rFonts w:ascii="Times New Roman" w:hAnsi="Times New Roman"/>
          <w:sz w:val="28"/>
          <w:szCs w:val="28"/>
        </w:rPr>
        <w:t>учебно</w:t>
      </w:r>
      <w:proofErr w:type="spellEnd"/>
      <w:r w:rsidR="00D71C79" w:rsidRPr="00757EC6">
        <w:rPr>
          <w:rFonts w:ascii="Times New Roman" w:hAnsi="Times New Roman"/>
          <w:sz w:val="28"/>
          <w:szCs w:val="28"/>
        </w:rPr>
        <w:t xml:space="preserve"> - </w:t>
      </w:r>
      <w:r w:rsidRPr="00757EC6">
        <w:rPr>
          <w:rFonts w:ascii="Times New Roman" w:hAnsi="Times New Roman"/>
          <w:sz w:val="28"/>
          <w:szCs w:val="28"/>
        </w:rPr>
        <w:t>производственных мастерских, лабораториях, учебных хозяйствах, полигонах, ресурсных центрах и других вспомогательных объектах техникума.</w:t>
      </w:r>
    </w:p>
    <w:p w:rsidR="000D36CA" w:rsidRPr="00757EC6" w:rsidRDefault="000D36CA" w:rsidP="000D36CA">
      <w:pPr>
        <w:pStyle w:val="a6"/>
        <w:shd w:val="clear" w:color="auto" w:fill="auto"/>
        <w:spacing w:line="355" w:lineRule="exact"/>
        <w:ind w:left="80" w:right="100" w:firstLine="700"/>
        <w:jc w:val="both"/>
        <w:rPr>
          <w:rFonts w:ascii="Times New Roman" w:hAnsi="Times New Roman"/>
          <w:sz w:val="28"/>
          <w:szCs w:val="28"/>
        </w:rPr>
      </w:pPr>
      <w:r w:rsidRPr="00757EC6">
        <w:rPr>
          <w:rFonts w:ascii="Times New Roman" w:hAnsi="Times New Roman"/>
          <w:sz w:val="28"/>
          <w:szCs w:val="28"/>
        </w:rPr>
        <w:t>На основании рабочих программ мастера производственного обучения разрабатывают календарно-тематический план.</w:t>
      </w:r>
    </w:p>
    <w:p w:rsidR="000D36CA" w:rsidRPr="00757EC6" w:rsidRDefault="000D36CA" w:rsidP="000D36CA">
      <w:pPr>
        <w:pStyle w:val="a6"/>
        <w:shd w:val="clear" w:color="auto" w:fill="auto"/>
        <w:spacing w:line="240" w:lineRule="auto"/>
        <w:ind w:left="80" w:right="100" w:firstLine="700"/>
        <w:jc w:val="both"/>
        <w:rPr>
          <w:rFonts w:ascii="Times New Roman" w:hAnsi="Times New Roman"/>
          <w:sz w:val="28"/>
          <w:szCs w:val="28"/>
        </w:rPr>
      </w:pPr>
      <w:r w:rsidRPr="00757EC6">
        <w:rPr>
          <w:rFonts w:ascii="Times New Roman" w:hAnsi="Times New Roman"/>
          <w:sz w:val="28"/>
          <w:szCs w:val="28"/>
        </w:rPr>
        <w:t xml:space="preserve">Каждое практическое занятие обеспечено </w:t>
      </w:r>
      <w:proofErr w:type="spellStart"/>
      <w:r w:rsidRPr="00757EC6">
        <w:rPr>
          <w:rFonts w:ascii="Times New Roman" w:hAnsi="Times New Roman"/>
          <w:sz w:val="28"/>
          <w:szCs w:val="28"/>
        </w:rPr>
        <w:t>инструкционно</w:t>
      </w:r>
      <w:proofErr w:type="spellEnd"/>
      <w:r w:rsidRPr="00757EC6">
        <w:rPr>
          <w:rFonts w:ascii="Times New Roman" w:hAnsi="Times New Roman"/>
          <w:sz w:val="28"/>
          <w:szCs w:val="28"/>
        </w:rPr>
        <w:t>- технологическими картами (ИТК), раскрывающими порядок действий</w:t>
      </w:r>
    </w:p>
    <w:p w:rsidR="000D36CA" w:rsidRPr="00757EC6" w:rsidRDefault="000D36CA" w:rsidP="000D36CA">
      <w:pPr>
        <w:pStyle w:val="171"/>
        <w:shd w:val="clear" w:color="auto" w:fill="auto"/>
        <w:spacing w:line="240" w:lineRule="auto"/>
        <w:ind w:left="80" w:firstLine="0"/>
        <w:jc w:val="left"/>
        <w:rPr>
          <w:rFonts w:ascii="Times New Roman" w:hAnsi="Times New Roman"/>
          <w:sz w:val="28"/>
          <w:szCs w:val="28"/>
        </w:rPr>
      </w:pPr>
      <w:r w:rsidRPr="00757EC6">
        <w:rPr>
          <w:rStyle w:val="173"/>
          <w:rFonts w:ascii="Times New Roman" w:hAnsi="Times New Roman"/>
          <w:sz w:val="28"/>
          <w:szCs w:val="28"/>
        </w:rPr>
        <w:t>обучающихся в процессе работы.</w:t>
      </w:r>
    </w:p>
    <w:p w:rsidR="000D36CA" w:rsidRPr="00757EC6" w:rsidRDefault="000D36CA" w:rsidP="000D36CA">
      <w:pPr>
        <w:pStyle w:val="171"/>
        <w:shd w:val="clear" w:color="auto" w:fill="auto"/>
        <w:spacing w:after="67" w:line="240" w:lineRule="auto"/>
        <w:ind w:left="80" w:firstLine="700"/>
        <w:jc w:val="both"/>
        <w:rPr>
          <w:rFonts w:ascii="Times New Roman" w:hAnsi="Times New Roman"/>
          <w:sz w:val="28"/>
          <w:szCs w:val="28"/>
        </w:rPr>
      </w:pPr>
      <w:r w:rsidRPr="00757EC6">
        <w:rPr>
          <w:rStyle w:val="173"/>
          <w:rFonts w:ascii="Times New Roman" w:hAnsi="Times New Roman"/>
          <w:sz w:val="28"/>
          <w:szCs w:val="28"/>
        </w:rPr>
        <w:t>Подготовленные методические материалы рассматриваются на</w:t>
      </w:r>
    </w:p>
    <w:p w:rsidR="000D36CA" w:rsidRPr="00757EC6" w:rsidRDefault="000D36CA" w:rsidP="000D36CA">
      <w:pPr>
        <w:pStyle w:val="a6"/>
        <w:shd w:val="clear" w:color="auto" w:fill="auto"/>
        <w:spacing w:line="250" w:lineRule="exact"/>
        <w:ind w:left="80" w:firstLine="0"/>
        <w:jc w:val="left"/>
        <w:rPr>
          <w:rFonts w:ascii="Times New Roman" w:hAnsi="Times New Roman"/>
          <w:sz w:val="28"/>
          <w:szCs w:val="28"/>
        </w:rPr>
      </w:pPr>
      <w:r w:rsidRPr="00757EC6">
        <w:rPr>
          <w:rFonts w:ascii="Times New Roman" w:hAnsi="Times New Roman"/>
          <w:sz w:val="28"/>
          <w:szCs w:val="28"/>
        </w:rPr>
        <w:t>заседаниях методических комиссий.</w:t>
      </w:r>
    </w:p>
    <w:p w:rsidR="00CE0383" w:rsidRDefault="000D36CA" w:rsidP="000D36CA">
      <w:pPr>
        <w:pStyle w:val="a6"/>
        <w:shd w:val="clear" w:color="auto" w:fill="auto"/>
        <w:spacing w:line="322" w:lineRule="exact"/>
        <w:ind w:left="80" w:right="100" w:firstLine="700"/>
        <w:jc w:val="left"/>
        <w:rPr>
          <w:rFonts w:ascii="Times New Roman" w:hAnsi="Times New Roman"/>
          <w:sz w:val="28"/>
          <w:szCs w:val="28"/>
        </w:rPr>
      </w:pPr>
      <w:r w:rsidRPr="00757EC6">
        <w:rPr>
          <w:rFonts w:ascii="Times New Roman" w:hAnsi="Times New Roman"/>
          <w:sz w:val="28"/>
          <w:szCs w:val="28"/>
        </w:rPr>
        <w:t>Количество ученических мест в лабораториях и мастерских достаточное для проведения учебных практик по всем профессиям техникума. Состояние об</w:t>
      </w:r>
      <w:r w:rsidR="00CE0383">
        <w:rPr>
          <w:rFonts w:ascii="Times New Roman" w:hAnsi="Times New Roman"/>
          <w:sz w:val="28"/>
          <w:szCs w:val="28"/>
        </w:rPr>
        <w:t>орудования – удовлетворительное.</w:t>
      </w:r>
    </w:p>
    <w:p w:rsidR="00CE0383" w:rsidRPr="00757EC6" w:rsidRDefault="00CE0383" w:rsidP="00CE0383">
      <w:pPr>
        <w:pStyle w:val="a6"/>
        <w:shd w:val="clear" w:color="auto" w:fill="auto"/>
        <w:spacing w:line="322" w:lineRule="exact"/>
        <w:ind w:right="100" w:firstLine="0"/>
        <w:jc w:val="both"/>
        <w:rPr>
          <w:rFonts w:ascii="Times New Roman" w:hAnsi="Times New Roman"/>
          <w:sz w:val="28"/>
          <w:szCs w:val="28"/>
        </w:rPr>
      </w:pPr>
      <w:r w:rsidRPr="00757EC6">
        <w:rPr>
          <w:rFonts w:ascii="Times New Roman" w:hAnsi="Times New Roman"/>
          <w:sz w:val="28"/>
          <w:szCs w:val="28"/>
        </w:rPr>
        <w:t xml:space="preserve">Для обеспечения безопасных условий труда в лабораториях и мастерских проводится инструктаж по охране труда и противопожарной безопасности. </w:t>
      </w:r>
      <w:r>
        <w:rPr>
          <w:rFonts w:ascii="Times New Roman" w:hAnsi="Times New Roman"/>
          <w:sz w:val="28"/>
          <w:szCs w:val="28"/>
        </w:rPr>
        <w:t xml:space="preserve">     </w:t>
      </w:r>
      <w:r w:rsidRPr="00757EC6">
        <w:rPr>
          <w:rFonts w:ascii="Times New Roman" w:hAnsi="Times New Roman"/>
          <w:sz w:val="28"/>
          <w:szCs w:val="28"/>
        </w:rPr>
        <w:t>В лабораториях технического профиля и мастерских обучающиеся работают в спецодежде. Лаборатории и мастерские оборудованы уголками по охране труда и противопожарной безопасности, обеспечены аптечками, огнетушителями, средствами пожаротушения.</w:t>
      </w:r>
    </w:p>
    <w:p w:rsidR="001059D1" w:rsidRDefault="00CE0383" w:rsidP="001059D1">
      <w:pPr>
        <w:pStyle w:val="a6"/>
        <w:shd w:val="clear" w:color="auto" w:fill="auto"/>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Учебная практика проводится мастерами производственного обучения, имеющих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E0383" w:rsidRPr="00757EC6" w:rsidRDefault="00CE0383" w:rsidP="001059D1">
      <w:pPr>
        <w:pStyle w:val="a6"/>
        <w:shd w:val="clear" w:color="auto" w:fill="auto"/>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lastRenderedPageBreak/>
        <w:t>Эффективным средством развития творческого потенциала и роста профессионального мастерства будущих квалифицированных рабочих являются конкурсы профессионального мастерства.</w:t>
      </w:r>
    </w:p>
    <w:p w:rsidR="00F9732C" w:rsidRPr="00F9732C" w:rsidRDefault="00F9732C" w:rsidP="00F9732C">
      <w:pPr>
        <w:keepNext/>
        <w:keepLines/>
        <w:spacing w:after="0" w:line="322" w:lineRule="exact"/>
        <w:ind w:left="20" w:firstLine="700"/>
        <w:jc w:val="both"/>
        <w:outlineLvl w:val="2"/>
        <w:rPr>
          <w:rFonts w:ascii="Times New Roman" w:eastAsiaTheme="minorHAnsi" w:hAnsi="Times New Roman"/>
          <w:b/>
          <w:i/>
          <w:iCs/>
          <w:spacing w:val="10"/>
          <w:sz w:val="28"/>
          <w:szCs w:val="28"/>
        </w:rPr>
      </w:pPr>
      <w:bookmarkStart w:id="5" w:name="bookmark26"/>
      <w:r w:rsidRPr="00F9732C">
        <w:rPr>
          <w:rFonts w:ascii="Times New Roman" w:eastAsiaTheme="minorHAnsi" w:hAnsi="Times New Roman"/>
          <w:b/>
          <w:spacing w:val="10"/>
          <w:sz w:val="28"/>
          <w:szCs w:val="28"/>
          <w:shd w:val="clear" w:color="auto" w:fill="FFFFFF"/>
        </w:rPr>
        <w:t>Организация и проведение производственной практики</w:t>
      </w:r>
      <w:bookmarkEnd w:id="5"/>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Производственная практика проводится в организациях, направление деятельности которых соответствует профилю подготовки обучающихся, на основе договоров, заключаемых между техникумом и организациями.</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 период прохождения производственной практики, обучающиеся могут зачисляться на штатные должности при наличии вакантных мест с оплатой за фактически выполненную работу согласно трудовому законодательству, если работа соответствует требованиям программы производственной практики.</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 организации и проведении практики участвуют: техникум и организации, заключившие договоры с техникумом.</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Направление на практику оформляется распорядительным актом директора техникума с указанием закрепления каждого обучающегося за организацией, а также с указанием вида и сроков прохождения практики.</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 техникуме ведется работа по заключению Договоров на прохождение производственной практики обучающимися с предприятиями-работодателями.</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Также техникум разрабатывает и согласовывает с организациями программу, содержание и планируемые результаты практики, разрабатывает и согласовывает с организациями формы отчетности и оценочный материал прохождения практики.</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Обучающимся перед отправкой на практику выдается следующий пакет документов:</w:t>
      </w:r>
    </w:p>
    <w:p w:rsidR="00F9732C" w:rsidRPr="00F9732C" w:rsidRDefault="00F9732C" w:rsidP="00F9732C">
      <w:pPr>
        <w:spacing w:after="0" w:line="322" w:lineRule="exact"/>
        <w:ind w:righ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 направление на прохождение производственной практики (в дневнике);</w:t>
      </w:r>
    </w:p>
    <w:p w:rsidR="00F9732C" w:rsidRPr="00F9732C" w:rsidRDefault="00F9732C" w:rsidP="00F9732C">
      <w:pPr>
        <w:numPr>
          <w:ilvl w:val="0"/>
          <w:numId w:val="7"/>
        </w:numPr>
        <w:tabs>
          <w:tab w:val="left" w:pos="994"/>
        </w:tabs>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дневник практики с перечнем практических работ, подлежащих отработке на производстве;</w:t>
      </w:r>
    </w:p>
    <w:p w:rsidR="00F9732C" w:rsidRPr="00F9732C" w:rsidRDefault="00F9732C" w:rsidP="00F9732C">
      <w:pPr>
        <w:numPr>
          <w:ilvl w:val="0"/>
          <w:numId w:val="7"/>
        </w:numPr>
        <w:tabs>
          <w:tab w:val="left" w:pos="1018"/>
        </w:tabs>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бланк аттестационного листа, содержащий сведения об уровне освоения обучающимся профессиональных компетенций,</w:t>
      </w:r>
    </w:p>
    <w:p w:rsidR="00F9732C" w:rsidRPr="00F9732C" w:rsidRDefault="00F9732C" w:rsidP="00F9732C">
      <w:pPr>
        <w:numPr>
          <w:ilvl w:val="0"/>
          <w:numId w:val="7"/>
        </w:numPr>
        <w:tabs>
          <w:tab w:val="left" w:pos="883"/>
        </w:tabs>
        <w:spacing w:after="0" w:line="322" w:lineRule="exact"/>
        <w:ind w:lef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бланк производственной характеристики (в дневнике).</w:t>
      </w:r>
    </w:p>
    <w:p w:rsidR="00F9732C" w:rsidRPr="00F9732C" w:rsidRDefault="00F9732C" w:rsidP="00F9732C">
      <w:pPr>
        <w:spacing w:after="0" w:line="322" w:lineRule="exact"/>
        <w:ind w:lef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По результатам практики обучающимся составляется отчет.</w:t>
      </w:r>
    </w:p>
    <w:p w:rsidR="00F9732C" w:rsidRPr="00F9732C" w:rsidRDefault="00F9732C" w:rsidP="00F9732C">
      <w:pPr>
        <w:spacing w:after="0" w:line="322" w:lineRule="exact"/>
        <w:ind w:left="20" w:right="20" w:firstLine="70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Согласно условию договора, организации, участвующие в проведении практик, во время практики предоставляют учащимся рабочие места в соответствии с программой производственной практики,</w:t>
      </w:r>
    </w:p>
    <w:p w:rsidR="00F9732C" w:rsidRPr="00F9732C" w:rsidRDefault="00F9732C" w:rsidP="00F9732C">
      <w:pPr>
        <w:spacing w:after="0" w:line="326" w:lineRule="exact"/>
        <w:ind w:left="120" w:right="1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проводят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 Практикантов знакомят с историей предприятия, особенностями производственно-технологических линий рабочими местами, современным оборудованием.</w:t>
      </w:r>
    </w:p>
    <w:p w:rsidR="00F9732C" w:rsidRPr="00F9732C" w:rsidRDefault="00F9732C" w:rsidP="00F9732C">
      <w:pPr>
        <w:spacing w:after="0" w:line="322"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На каждом предприятии за практикантами закрепляются наставники из числа квалифицированных работников, которые распределяют обучающихся по рабочим местам или перемещают их по видам работ согласно программы производственной практики, оказывают содействие в оформлении дневника практики, в конце практики подписывают отчет по результатам 'практики, заполняют аттестационный </w:t>
      </w:r>
      <w:r w:rsidRPr="00F9732C">
        <w:rPr>
          <w:rFonts w:ascii="Times New Roman" w:hAnsi="Times New Roman"/>
          <w:spacing w:val="10"/>
          <w:sz w:val="28"/>
          <w:szCs w:val="28"/>
          <w:lang w:eastAsia="ru-RU"/>
        </w:rPr>
        <w:lastRenderedPageBreak/>
        <w:t>лист и пишут производственную характеристику на каждого практиканта.</w:t>
      </w:r>
    </w:p>
    <w:p w:rsidR="00F9732C" w:rsidRPr="00F9732C" w:rsidRDefault="00F9732C" w:rsidP="00F9732C">
      <w:pPr>
        <w:spacing w:after="0" w:line="322"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Для осуществления контроля качественного выполнения программы производственной практики руководители практики от техникума осуществляют контроль мест практики, проверяют дневники и делают соответствующие записи (замечания и предложения по работе практиканта) о прохождении практики, оказывает необходимую консультационную помощь.</w:t>
      </w:r>
    </w:p>
    <w:p w:rsidR="00F9732C" w:rsidRPr="00F9732C" w:rsidRDefault="00F9732C" w:rsidP="00F9732C">
      <w:pPr>
        <w:spacing w:after="0" w:line="322"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После прохождения практики на производстве, практиканты сдают зачет по практике, на который предоставляют дневник практики, подтверждающий практический опыт, полученный па практике, отчет по результатам практики, производственную характеристику, аттестационный лист. 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F9732C" w:rsidRPr="00F9732C" w:rsidRDefault="00F9732C" w:rsidP="00F9732C">
      <w:pPr>
        <w:spacing w:after="0" w:line="322"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Результаты прохождения практики представляются обучающимся в техникум и учитываются при прохождении государственной итоговой аттестации.</w:t>
      </w:r>
    </w:p>
    <w:p w:rsidR="00F9732C" w:rsidRPr="00F9732C" w:rsidRDefault="00F9732C" w:rsidP="00F9732C">
      <w:pPr>
        <w:spacing w:after="268" w:line="360"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Обучающиеся, не прошедшие практику или получившие отрицательную опенку, не допускаются к прохождению государственной итоговой аттестации.</w:t>
      </w:r>
    </w:p>
    <w:p w:rsidR="00F9732C" w:rsidRPr="00F9732C" w:rsidRDefault="00F9732C" w:rsidP="001059D1">
      <w:pPr>
        <w:keepNext/>
        <w:keepLines/>
        <w:spacing w:after="0" w:line="250" w:lineRule="exact"/>
        <w:jc w:val="both"/>
        <w:outlineLvl w:val="2"/>
        <w:rPr>
          <w:rFonts w:ascii="Times New Roman" w:eastAsiaTheme="minorHAnsi" w:hAnsi="Times New Roman"/>
          <w:b/>
          <w:i/>
          <w:iCs/>
          <w:spacing w:val="10"/>
          <w:sz w:val="28"/>
          <w:szCs w:val="28"/>
        </w:rPr>
      </w:pPr>
      <w:bookmarkStart w:id="6" w:name="bookmark27"/>
      <w:r w:rsidRPr="00F9732C">
        <w:rPr>
          <w:rFonts w:ascii="Times New Roman" w:eastAsiaTheme="minorHAnsi" w:hAnsi="Times New Roman"/>
          <w:b/>
          <w:spacing w:val="10"/>
          <w:sz w:val="28"/>
          <w:szCs w:val="28"/>
          <w:shd w:val="clear" w:color="auto" w:fill="FFFFFF"/>
        </w:rPr>
        <w:t>Уровень подготовки.</w:t>
      </w:r>
      <w:bookmarkEnd w:id="6"/>
    </w:p>
    <w:p w:rsidR="00F9732C" w:rsidRPr="00F9732C" w:rsidRDefault="00F9732C" w:rsidP="00F9732C">
      <w:pPr>
        <w:spacing w:after="0" w:line="322" w:lineRule="exact"/>
        <w:ind w:left="120" w:righ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Учебная и в последующем производственная практика в условиях предприятий проводится по программам, разрабатываемым мастерами производственного обучения в соответствии с ФГОС СПО по профессиям техникума. Программы практик рассматриваются на заседаниях методических комиссий, согласовываются с заместителем директора по </w:t>
      </w:r>
      <w:r w:rsidRPr="00F9732C">
        <w:rPr>
          <w:rFonts w:ascii="Times New Roman" w:hAnsi="Times New Roman"/>
          <w:spacing w:val="20"/>
          <w:sz w:val="28"/>
          <w:szCs w:val="28"/>
          <w:lang w:eastAsia="ru-RU"/>
        </w:rPr>
        <w:t>учебно</w:t>
      </w:r>
      <w:r w:rsidRPr="00F9732C">
        <w:rPr>
          <w:rFonts w:ascii="Times New Roman" w:hAnsi="Times New Roman"/>
          <w:spacing w:val="10"/>
          <w:sz w:val="28"/>
          <w:szCs w:val="28"/>
          <w:lang w:eastAsia="ru-RU"/>
        </w:rPr>
        <w:t>-производственной работе и утверждаются руководителем образовательного учреждения.</w:t>
      </w:r>
    </w:p>
    <w:p w:rsidR="00F9732C" w:rsidRPr="00F9732C" w:rsidRDefault="00F9732C" w:rsidP="00F9732C">
      <w:pPr>
        <w:spacing w:after="84" w:line="250" w:lineRule="exact"/>
        <w:ind w:left="12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Учебные и производственные практики проводятся по всем профессиям техникума.</w:t>
      </w:r>
    </w:p>
    <w:p w:rsidR="00F9732C" w:rsidRPr="00F9732C" w:rsidRDefault="00F9732C" w:rsidP="00F9732C">
      <w:pPr>
        <w:keepNext/>
        <w:keepLines/>
        <w:numPr>
          <w:ilvl w:val="1"/>
          <w:numId w:val="7"/>
        </w:numPr>
        <w:tabs>
          <w:tab w:val="left" w:pos="1414"/>
        </w:tabs>
        <w:spacing w:after="397" w:line="280" w:lineRule="exact"/>
        <w:ind w:left="1020"/>
        <w:outlineLvl w:val="1"/>
        <w:rPr>
          <w:rFonts w:ascii="Times New Roman" w:eastAsiaTheme="minorHAnsi" w:hAnsi="Times New Roman"/>
          <w:b/>
          <w:bCs/>
          <w:spacing w:val="20"/>
          <w:sz w:val="28"/>
          <w:szCs w:val="28"/>
        </w:rPr>
      </w:pPr>
      <w:bookmarkStart w:id="7" w:name="bookmark28"/>
      <w:r w:rsidRPr="00F9732C">
        <w:rPr>
          <w:rFonts w:ascii="Times New Roman" w:eastAsiaTheme="minorHAnsi" w:hAnsi="Times New Roman"/>
          <w:b/>
          <w:spacing w:val="20"/>
          <w:sz w:val="28"/>
          <w:szCs w:val="28"/>
          <w:shd w:val="clear" w:color="auto" w:fill="FFFFFF"/>
        </w:rPr>
        <w:t>Качество подготовки квалифицированных рабочих</w:t>
      </w:r>
      <w:bookmarkEnd w:id="7"/>
    </w:p>
    <w:p w:rsidR="00F9732C" w:rsidRPr="00F9732C" w:rsidRDefault="00F9732C" w:rsidP="00F9732C">
      <w:pPr>
        <w:keepNext/>
        <w:keepLines/>
        <w:numPr>
          <w:ilvl w:val="2"/>
          <w:numId w:val="7"/>
        </w:numPr>
        <w:tabs>
          <w:tab w:val="left" w:pos="1254"/>
        </w:tabs>
        <w:spacing w:after="300" w:line="250" w:lineRule="exact"/>
        <w:ind w:left="40" w:firstLine="720"/>
        <w:jc w:val="both"/>
        <w:outlineLvl w:val="2"/>
        <w:rPr>
          <w:rFonts w:ascii="Times New Roman" w:eastAsiaTheme="minorHAnsi" w:hAnsi="Times New Roman"/>
          <w:b/>
          <w:bCs/>
          <w:spacing w:val="10"/>
          <w:sz w:val="28"/>
          <w:szCs w:val="28"/>
        </w:rPr>
      </w:pPr>
      <w:bookmarkStart w:id="8" w:name="bookmark29"/>
      <w:r w:rsidRPr="00F9732C">
        <w:rPr>
          <w:rFonts w:ascii="Times New Roman" w:eastAsiaTheme="minorHAnsi" w:hAnsi="Times New Roman"/>
          <w:b/>
          <w:spacing w:val="10"/>
          <w:sz w:val="28"/>
          <w:szCs w:val="28"/>
          <w:shd w:val="clear" w:color="auto" w:fill="FFFFFF"/>
        </w:rPr>
        <w:t>Уровень подготовки</w:t>
      </w:r>
      <w:bookmarkEnd w:id="8"/>
    </w:p>
    <w:p w:rsidR="00F9732C" w:rsidRPr="00F9732C" w:rsidRDefault="00F9732C" w:rsidP="001059D1">
      <w:pPr>
        <w:spacing w:after="0" w:line="322" w:lineRule="exact"/>
        <w:ind w:right="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Качество подготовки квалифицированных рабочих педагогическим коллективом техникума рассматривается как оценка качества освоения образовательных программ в соответствии с государственными требованиями к минимуму содержания и уровню подготовки выпускника. О степени подготовленности выпускников к выполнению требований ФГОС СПО свидетельствуют результаты промежуточных аттестаций обучающихся.</w:t>
      </w:r>
    </w:p>
    <w:p w:rsidR="00F9732C" w:rsidRPr="00F9732C" w:rsidRDefault="00F9732C" w:rsidP="00F9732C">
      <w:pPr>
        <w:spacing w:after="0" w:line="322" w:lineRule="exact"/>
        <w:ind w:left="40" w:right="4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Текущая и промежуточная аттестация обучающихся ориентированы на нормативные требования, принятые в системе среднего профессионального образования. По всем дисциплинам в текущем году преподавателями разрабатываются пакеты контрольно-оценочных средств (КОС) для всех форм промежуточной аттестации.</w:t>
      </w:r>
    </w:p>
    <w:p w:rsidR="00F9732C" w:rsidRPr="00F9732C" w:rsidRDefault="00F9732C" w:rsidP="00F9732C">
      <w:pPr>
        <w:spacing w:after="297" w:line="322" w:lineRule="exact"/>
        <w:ind w:left="40" w:right="4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lastRenderedPageBreak/>
        <w:t>Для организации государственной (итоговой) аттестаций по каждой профессии формируются программы ГИА.</w:t>
      </w:r>
    </w:p>
    <w:p w:rsidR="00F9732C" w:rsidRPr="00F9732C" w:rsidRDefault="00F9732C" w:rsidP="00F9732C">
      <w:pPr>
        <w:keepNext/>
        <w:keepLines/>
        <w:numPr>
          <w:ilvl w:val="2"/>
          <w:numId w:val="7"/>
        </w:numPr>
        <w:tabs>
          <w:tab w:val="left" w:pos="1178"/>
        </w:tabs>
        <w:spacing w:after="281" w:line="250" w:lineRule="exact"/>
        <w:ind w:left="40" w:firstLine="720"/>
        <w:jc w:val="both"/>
        <w:outlineLvl w:val="2"/>
        <w:rPr>
          <w:rFonts w:ascii="Times New Roman" w:eastAsiaTheme="minorHAnsi" w:hAnsi="Times New Roman"/>
          <w:b/>
          <w:bCs/>
          <w:spacing w:val="10"/>
          <w:sz w:val="28"/>
          <w:szCs w:val="28"/>
        </w:rPr>
      </w:pPr>
      <w:bookmarkStart w:id="9" w:name="bookmark30"/>
      <w:r w:rsidRPr="00F9732C">
        <w:rPr>
          <w:rFonts w:ascii="Times New Roman" w:eastAsiaTheme="minorHAnsi" w:hAnsi="Times New Roman"/>
          <w:b/>
          <w:spacing w:val="10"/>
          <w:sz w:val="28"/>
          <w:szCs w:val="28"/>
          <w:shd w:val="clear" w:color="auto" w:fill="FFFFFF"/>
        </w:rPr>
        <w:t>Востребованность выпускников</w:t>
      </w:r>
      <w:bookmarkEnd w:id="9"/>
    </w:p>
    <w:p w:rsidR="00F9732C" w:rsidRPr="00F9732C" w:rsidRDefault="00F9732C" w:rsidP="00F9732C">
      <w:pPr>
        <w:spacing w:after="453" w:line="322" w:lineRule="exact"/>
        <w:ind w:left="40" w:right="40" w:firstLine="460"/>
        <w:rPr>
          <w:rFonts w:ascii="Times New Roman" w:hAnsi="Times New Roman"/>
          <w:spacing w:val="10"/>
          <w:sz w:val="28"/>
          <w:szCs w:val="28"/>
          <w:lang w:eastAsia="ru-RU"/>
        </w:rPr>
      </w:pPr>
      <w:r w:rsidRPr="00F9732C">
        <w:rPr>
          <w:rFonts w:ascii="Times New Roman" w:hAnsi="Times New Roman"/>
          <w:spacing w:val="10"/>
          <w:sz w:val="28"/>
          <w:szCs w:val="28"/>
          <w:lang w:eastAsia="ru-RU"/>
        </w:rPr>
        <w:t>Трудоустройство выпускников осуществляется в организациях, на предприятиях по месту жительства обучающихся и близлежащих районов. Показатель трудоустройства обучающихся после окончания образовательного учреждения за последние 3 года составляет 70-80%.</w:t>
      </w:r>
    </w:p>
    <w:p w:rsidR="00F9732C" w:rsidRPr="00F9732C" w:rsidRDefault="00F9732C" w:rsidP="00F9732C">
      <w:pPr>
        <w:keepNext/>
        <w:keepLines/>
        <w:numPr>
          <w:ilvl w:val="1"/>
          <w:numId w:val="7"/>
        </w:numPr>
        <w:tabs>
          <w:tab w:val="left" w:pos="1342"/>
        </w:tabs>
        <w:spacing w:after="338" w:line="280" w:lineRule="exact"/>
        <w:ind w:left="1020"/>
        <w:outlineLvl w:val="1"/>
        <w:rPr>
          <w:rFonts w:ascii="Times New Roman" w:eastAsiaTheme="minorHAnsi" w:hAnsi="Times New Roman"/>
          <w:b/>
          <w:spacing w:val="20"/>
          <w:sz w:val="28"/>
          <w:szCs w:val="28"/>
          <w:shd w:val="clear" w:color="auto" w:fill="FFFFFF"/>
        </w:rPr>
      </w:pPr>
      <w:bookmarkStart w:id="10" w:name="bookmark31"/>
      <w:r w:rsidRPr="00F9732C">
        <w:rPr>
          <w:rFonts w:ascii="Times New Roman" w:eastAsiaTheme="minorHAnsi" w:hAnsi="Times New Roman"/>
          <w:b/>
          <w:spacing w:val="20"/>
          <w:sz w:val="28"/>
          <w:szCs w:val="28"/>
          <w:shd w:val="clear" w:color="auto" w:fill="FFFFFF"/>
        </w:rPr>
        <w:t>Воспитательная работа</w:t>
      </w:r>
      <w:bookmarkEnd w:id="10"/>
    </w:p>
    <w:p w:rsidR="00F9732C" w:rsidRPr="00F9732C" w:rsidRDefault="00F9732C" w:rsidP="00F9732C">
      <w:pPr>
        <w:keepNext/>
        <w:keepLines/>
        <w:spacing w:after="256" w:line="341" w:lineRule="exact"/>
        <w:ind w:left="40" w:right="40" w:firstLine="720"/>
        <w:jc w:val="both"/>
        <w:outlineLvl w:val="2"/>
        <w:rPr>
          <w:rFonts w:ascii="Times New Roman" w:eastAsiaTheme="minorHAnsi" w:hAnsi="Times New Roman"/>
          <w:b/>
          <w:bCs/>
          <w:spacing w:val="10"/>
          <w:sz w:val="28"/>
          <w:szCs w:val="28"/>
        </w:rPr>
      </w:pPr>
      <w:bookmarkStart w:id="11" w:name="bookmark32"/>
      <w:r w:rsidRPr="00F9732C">
        <w:rPr>
          <w:rFonts w:ascii="Times New Roman" w:eastAsiaTheme="minorHAnsi" w:hAnsi="Times New Roman"/>
          <w:b/>
          <w:spacing w:val="10"/>
          <w:sz w:val="28"/>
          <w:szCs w:val="28"/>
          <w:shd w:val="clear" w:color="auto" w:fill="FFFFFF"/>
        </w:rPr>
        <w:t xml:space="preserve">6.1 Основные направления воспитательной деятельности </w:t>
      </w:r>
      <w:r w:rsidRPr="00F9732C">
        <w:rPr>
          <w:rFonts w:ascii="Times New Roman" w:eastAsiaTheme="minorHAnsi" w:hAnsi="Times New Roman"/>
          <w:b/>
          <w:noProof/>
          <w:spacing w:val="10"/>
          <w:sz w:val="28"/>
          <w:szCs w:val="28"/>
          <w:shd w:val="clear" w:color="auto" w:fill="FFFFFF"/>
        </w:rPr>
        <w:t xml:space="preserve">в </w:t>
      </w:r>
      <w:r w:rsidRPr="00F9732C">
        <w:rPr>
          <w:rFonts w:ascii="Times New Roman" w:eastAsiaTheme="minorHAnsi" w:hAnsi="Times New Roman"/>
          <w:b/>
          <w:spacing w:val="10"/>
          <w:sz w:val="28"/>
          <w:szCs w:val="28"/>
          <w:shd w:val="clear" w:color="auto" w:fill="FFFFFF"/>
        </w:rPr>
        <w:t>техникуме</w:t>
      </w:r>
      <w:bookmarkEnd w:id="11"/>
    </w:p>
    <w:p w:rsidR="00F9732C" w:rsidRPr="00F9732C" w:rsidRDefault="00F9732C" w:rsidP="00F9732C">
      <w:pPr>
        <w:spacing w:after="0" w:line="322" w:lineRule="exact"/>
        <w:ind w:left="40" w:right="4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Воспитательный процесс в техникуме осуществляется на основе Конституции РФ, Федерального закона «Об образовании в Российской Федерации» от 29.12.2012г. № 273-ФЗ, Национальная доктрина образования в РФ, Государственная программа «Патриотическое воспитание граждан РФ 2001 -2015гг». Постановлениями правительства РФ, нормативно-правовыми документами РФ и Республики Крым, локальными актами техникума.</w:t>
      </w:r>
    </w:p>
    <w:p w:rsidR="00F9732C" w:rsidRPr="00F9732C" w:rsidRDefault="00F9732C" w:rsidP="00F9732C">
      <w:pPr>
        <w:spacing w:after="0" w:line="322" w:lineRule="exact"/>
        <w:ind w:left="40" w:right="4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Целью воспитательной деятельности в техникуме является формирование у обучающихся гражданственности, ответственности за свою профессиональную подготовку, трудолюбия, уважения к правам и свободам человека, раскрытие творческого потенциала, формирование человека физически и духовно развитого, адаптированного к современным условиям жизни, конкурентоспособного на рынке труда.</w:t>
      </w:r>
    </w:p>
    <w:p w:rsidR="00F9732C" w:rsidRPr="00F9732C" w:rsidRDefault="00F9732C" w:rsidP="00F9732C">
      <w:pPr>
        <w:spacing w:after="0" w:line="322" w:lineRule="exact"/>
        <w:ind w:left="40" w:firstLine="7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Воспитательный процесс направлен на решение следующих задач:</w:t>
      </w:r>
    </w:p>
    <w:p w:rsidR="00F9732C" w:rsidRPr="00F9732C" w:rsidRDefault="00F9732C" w:rsidP="00F9732C">
      <w:pPr>
        <w:numPr>
          <w:ilvl w:val="0"/>
          <w:numId w:val="7"/>
        </w:numPr>
        <w:tabs>
          <w:tab w:val="left" w:pos="977"/>
        </w:tabs>
        <w:spacing w:after="0" w:line="326"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формирование личностных качеств, необходимых для эффективной профессиональной деятельности; создание условий для формирования лидерских качеств обучающихся, конкурентоспособности выпускников на рынке труда, коммуникативных способностей обучающихся через развитие информационно-коммуникационных технологий;</w:t>
      </w:r>
    </w:p>
    <w:p w:rsidR="00F9732C" w:rsidRPr="00F9732C" w:rsidRDefault="00F9732C" w:rsidP="00F9732C">
      <w:pPr>
        <w:numPr>
          <w:ilvl w:val="0"/>
          <w:numId w:val="7"/>
        </w:numPr>
        <w:tabs>
          <w:tab w:val="left" w:pos="1033"/>
        </w:tabs>
        <w:spacing w:after="62" w:line="250" w:lineRule="exact"/>
        <w:ind w:left="6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формирование мотивации на здоровый образ жизни, неприятие</w:t>
      </w:r>
    </w:p>
    <w:p w:rsidR="00F9732C" w:rsidRPr="00F9732C" w:rsidRDefault="00F9732C" w:rsidP="00F9732C">
      <w:pPr>
        <w:spacing w:after="0" w:line="250" w:lineRule="exact"/>
        <w:ind w:left="60"/>
        <w:rPr>
          <w:rFonts w:ascii="Times New Roman" w:hAnsi="Times New Roman"/>
          <w:spacing w:val="10"/>
          <w:sz w:val="28"/>
          <w:szCs w:val="28"/>
          <w:lang w:eastAsia="ru-RU"/>
        </w:rPr>
      </w:pPr>
      <w:r w:rsidRPr="00F9732C">
        <w:rPr>
          <w:rFonts w:ascii="Times New Roman" w:hAnsi="Times New Roman"/>
          <w:spacing w:val="10"/>
          <w:sz w:val="28"/>
          <w:szCs w:val="28"/>
          <w:lang w:eastAsia="ru-RU"/>
        </w:rPr>
        <w:t>асоциальных явлений;</w:t>
      </w:r>
    </w:p>
    <w:p w:rsidR="00F9732C" w:rsidRPr="00F9732C" w:rsidRDefault="00F9732C" w:rsidP="00F9732C">
      <w:pPr>
        <w:spacing w:after="0" w:line="250" w:lineRule="exact"/>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 создание условий для развития творческих способностей обучающихся, приобщение их к достижениям отечественной и мировой культуры;</w:t>
      </w:r>
    </w:p>
    <w:p w:rsidR="00F9732C" w:rsidRPr="00F9732C" w:rsidRDefault="00F9732C" w:rsidP="00F9732C">
      <w:pPr>
        <w:numPr>
          <w:ilvl w:val="0"/>
          <w:numId w:val="7"/>
        </w:numPr>
        <w:tabs>
          <w:tab w:val="left" w:pos="1034"/>
        </w:tabs>
        <w:spacing w:after="0" w:line="322"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формирование ценностных ориентиров, патриотизма, устойчивых нравственных принципов и норм, укрепление активной жизненной позиции;</w:t>
      </w:r>
    </w:p>
    <w:p w:rsidR="00F9732C" w:rsidRPr="00F9732C" w:rsidRDefault="00F9732C" w:rsidP="00F9732C">
      <w:pPr>
        <w:spacing w:after="0" w:line="322" w:lineRule="exact"/>
        <w:ind w:left="60" w:right="400" w:firstLine="1140"/>
        <w:rPr>
          <w:rFonts w:ascii="Times New Roman" w:hAnsi="Times New Roman"/>
          <w:spacing w:val="10"/>
          <w:sz w:val="28"/>
          <w:szCs w:val="28"/>
          <w:lang w:eastAsia="ru-RU"/>
        </w:rPr>
      </w:pPr>
      <w:r w:rsidRPr="00F9732C">
        <w:rPr>
          <w:rFonts w:ascii="Times New Roman" w:hAnsi="Times New Roman"/>
          <w:spacing w:val="10"/>
          <w:sz w:val="28"/>
          <w:szCs w:val="28"/>
          <w:lang w:eastAsia="ru-RU"/>
        </w:rPr>
        <w:t>создание сплочённого коллектива, комфортных социально- психологических условий для коммуникативно-личностного развития</w:t>
      </w:r>
    </w:p>
    <w:p w:rsidR="00F9732C" w:rsidRPr="00F9732C" w:rsidRDefault="00F9732C" w:rsidP="00F9732C">
      <w:pPr>
        <w:spacing w:after="0" w:line="250" w:lineRule="exact"/>
        <w:ind w:left="60"/>
        <w:rPr>
          <w:rFonts w:ascii="Times New Roman" w:hAnsi="Times New Roman"/>
          <w:spacing w:val="10"/>
          <w:sz w:val="28"/>
          <w:szCs w:val="28"/>
          <w:lang w:eastAsia="ru-RU"/>
        </w:rPr>
      </w:pPr>
      <w:r w:rsidRPr="00F9732C">
        <w:rPr>
          <w:rFonts w:ascii="Times New Roman" w:hAnsi="Times New Roman"/>
          <w:spacing w:val="10"/>
          <w:sz w:val="28"/>
          <w:szCs w:val="28"/>
          <w:lang w:eastAsia="ru-RU"/>
        </w:rPr>
        <w:t>будущих специалистов;</w:t>
      </w:r>
    </w:p>
    <w:p w:rsidR="00F9732C" w:rsidRPr="00F9732C" w:rsidRDefault="00F9732C" w:rsidP="00F9732C">
      <w:pPr>
        <w:numPr>
          <w:ilvl w:val="0"/>
          <w:numId w:val="7"/>
        </w:numPr>
        <w:tabs>
          <w:tab w:val="left" w:pos="1068"/>
        </w:tabs>
        <w:spacing w:after="0" w:line="331"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укрепление и сохранение лучших традиций, существующих в техникуме, направленных на воспитание у обучающихся представлений о престижности выбранного ими учреждения, профессии;</w:t>
      </w:r>
    </w:p>
    <w:p w:rsidR="00F9732C" w:rsidRPr="00F9732C" w:rsidRDefault="00F9732C" w:rsidP="00F9732C">
      <w:pPr>
        <w:numPr>
          <w:ilvl w:val="0"/>
          <w:numId w:val="7"/>
        </w:numPr>
        <w:tabs>
          <w:tab w:val="left" w:pos="1121"/>
        </w:tabs>
        <w:spacing w:after="0" w:line="326"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lastRenderedPageBreak/>
        <w:t>развитие и совершенствование работы органов ученического самоуправления как одного из необходимых условий современного развития студенческого сообщества.</w:t>
      </w:r>
    </w:p>
    <w:p w:rsidR="00F9732C" w:rsidRPr="00F9732C" w:rsidRDefault="00F9732C" w:rsidP="00F9732C">
      <w:pPr>
        <w:spacing w:after="0" w:line="322"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В основе принципов организации воспитательной деятельности лежит единство, целостность, взаимосвязь учебного и вне учебного процессов. Учебная воспитательная деятельность является неотъемлемой частью воспитания в техникуме, осуществляется в рамках учебного процесса и обуславливается, прежде всего, государственным образовательным стандартом, регламентируется соответствующими документами и реализуется в соответствующих формах деятельности. </w:t>
      </w:r>
      <w:proofErr w:type="spellStart"/>
      <w:r w:rsidRPr="00F9732C">
        <w:rPr>
          <w:rFonts w:ascii="Times New Roman" w:hAnsi="Times New Roman"/>
          <w:spacing w:val="10"/>
          <w:sz w:val="28"/>
          <w:szCs w:val="28"/>
          <w:lang w:eastAsia="ru-RU"/>
        </w:rPr>
        <w:t>Внеучебная</w:t>
      </w:r>
      <w:proofErr w:type="spellEnd"/>
      <w:r w:rsidRPr="00F9732C">
        <w:rPr>
          <w:rFonts w:ascii="Times New Roman" w:hAnsi="Times New Roman"/>
          <w:spacing w:val="10"/>
          <w:sz w:val="28"/>
          <w:szCs w:val="28"/>
          <w:lang w:eastAsia="ru-RU"/>
        </w:rPr>
        <w:t xml:space="preserve"> воспитательная деятельность - организованное взаимодействие преподавателя и обучающегося, личности и группы, личности и социума, направленное на развитие, совершенствование и самосовершенствование личности, формирование у</w:t>
      </w:r>
      <w:r w:rsidRPr="00F9732C">
        <w:rPr>
          <w:rFonts w:ascii="Times New Roman" w:hAnsi="Times New Roman"/>
          <w:b/>
          <w:bCs/>
          <w:noProof/>
          <w:spacing w:val="10"/>
          <w:sz w:val="28"/>
          <w:szCs w:val="28"/>
          <w:lang w:eastAsia="ru-RU"/>
        </w:rPr>
        <w:t xml:space="preserve"> </w:t>
      </w:r>
      <w:r w:rsidRPr="00F9732C">
        <w:rPr>
          <w:rFonts w:ascii="Times New Roman" w:hAnsi="Times New Roman"/>
          <w:b/>
          <w:bCs/>
          <w:spacing w:val="10"/>
          <w:sz w:val="28"/>
          <w:szCs w:val="28"/>
          <w:lang w:eastAsia="ru-RU"/>
        </w:rPr>
        <w:t>нее социально</w:t>
      </w:r>
      <w:r w:rsidRPr="00F9732C">
        <w:rPr>
          <w:rFonts w:ascii="Times New Roman" w:hAnsi="Times New Roman"/>
          <w:spacing w:val="10"/>
          <w:sz w:val="28"/>
          <w:szCs w:val="28"/>
          <w:lang w:eastAsia="ru-RU"/>
        </w:rPr>
        <w:t xml:space="preserve"> полезных качеств.</w:t>
      </w:r>
    </w:p>
    <w:p w:rsidR="00F9732C" w:rsidRPr="00F9732C" w:rsidRDefault="00F9732C" w:rsidP="00F9732C">
      <w:pPr>
        <w:spacing w:after="0" w:line="350" w:lineRule="exact"/>
        <w:ind w:left="60" w:right="400" w:firstLine="6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Цели и задачи воспитательной работы в техникуме реализуются посредством различных форм и методов:</w:t>
      </w:r>
    </w:p>
    <w:p w:rsidR="00F9732C" w:rsidRPr="00F9732C" w:rsidRDefault="00F9732C" w:rsidP="00F9732C">
      <w:pPr>
        <w:keepNext/>
        <w:keepLines/>
        <w:numPr>
          <w:ilvl w:val="0"/>
          <w:numId w:val="8"/>
        </w:numPr>
        <w:tabs>
          <w:tab w:val="left" w:pos="1550"/>
        </w:tabs>
        <w:spacing w:after="0" w:line="250" w:lineRule="exact"/>
        <w:ind w:left="1560"/>
        <w:outlineLvl w:val="2"/>
        <w:rPr>
          <w:rFonts w:ascii="Times New Roman" w:eastAsiaTheme="minorHAnsi" w:hAnsi="Times New Roman"/>
          <w:b/>
          <w:bCs/>
          <w:spacing w:val="10"/>
          <w:sz w:val="28"/>
          <w:szCs w:val="28"/>
        </w:rPr>
      </w:pPr>
      <w:bookmarkStart w:id="12" w:name="bookmark33"/>
      <w:r w:rsidRPr="00F9732C">
        <w:rPr>
          <w:rFonts w:ascii="Times New Roman" w:eastAsiaTheme="minorHAnsi" w:hAnsi="Times New Roman"/>
          <w:spacing w:val="10"/>
          <w:sz w:val="28"/>
          <w:szCs w:val="28"/>
          <w:shd w:val="clear" w:color="auto" w:fill="FFFFFF"/>
        </w:rPr>
        <w:t>воспитание в процессе обучения;</w:t>
      </w:r>
      <w:bookmarkEnd w:id="12"/>
    </w:p>
    <w:p w:rsidR="00F9732C" w:rsidRPr="00F9732C" w:rsidRDefault="00F9732C" w:rsidP="00F9732C">
      <w:pPr>
        <w:numPr>
          <w:ilvl w:val="0"/>
          <w:numId w:val="8"/>
        </w:numPr>
        <w:tabs>
          <w:tab w:val="left" w:pos="1565"/>
        </w:tabs>
        <w:spacing w:after="0" w:line="341" w:lineRule="exact"/>
        <w:ind w:left="1560" w:right="400"/>
        <w:rPr>
          <w:rFonts w:ascii="Times New Roman" w:hAnsi="Times New Roman"/>
          <w:spacing w:val="10"/>
          <w:sz w:val="28"/>
          <w:szCs w:val="28"/>
          <w:lang w:eastAsia="ru-RU"/>
        </w:rPr>
      </w:pPr>
      <w:r w:rsidRPr="00F9732C">
        <w:rPr>
          <w:rFonts w:ascii="Times New Roman" w:hAnsi="Times New Roman"/>
          <w:spacing w:val="10"/>
          <w:sz w:val="28"/>
          <w:szCs w:val="28"/>
          <w:lang w:eastAsia="ru-RU"/>
        </w:rPr>
        <w:t>исследование социально-психологических проблем и социальная защита обучающихся;</w:t>
      </w:r>
    </w:p>
    <w:p w:rsidR="00F9732C" w:rsidRPr="00F9732C" w:rsidRDefault="00F9732C" w:rsidP="00F9732C">
      <w:pPr>
        <w:numPr>
          <w:ilvl w:val="0"/>
          <w:numId w:val="8"/>
        </w:numPr>
        <w:tabs>
          <w:tab w:val="left" w:pos="1550"/>
        </w:tabs>
        <w:spacing w:after="0" w:line="341" w:lineRule="exact"/>
        <w:ind w:left="1560"/>
        <w:rPr>
          <w:rFonts w:ascii="Times New Roman" w:hAnsi="Times New Roman"/>
          <w:spacing w:val="10"/>
          <w:sz w:val="28"/>
          <w:szCs w:val="28"/>
          <w:lang w:eastAsia="ru-RU"/>
        </w:rPr>
      </w:pPr>
      <w:r w:rsidRPr="00F9732C">
        <w:rPr>
          <w:rFonts w:ascii="Times New Roman" w:hAnsi="Times New Roman"/>
          <w:spacing w:val="10"/>
          <w:sz w:val="28"/>
          <w:szCs w:val="28"/>
          <w:lang w:eastAsia="ru-RU"/>
        </w:rPr>
        <w:t>организация быта и досуга;</w:t>
      </w:r>
    </w:p>
    <w:p w:rsidR="00F9732C" w:rsidRPr="00F9732C" w:rsidRDefault="00F9732C" w:rsidP="00F9732C">
      <w:pPr>
        <w:numPr>
          <w:ilvl w:val="0"/>
          <w:numId w:val="8"/>
        </w:numPr>
        <w:tabs>
          <w:tab w:val="left" w:pos="1550"/>
        </w:tabs>
        <w:spacing w:after="0" w:line="341" w:lineRule="exact"/>
        <w:ind w:left="1560"/>
        <w:rPr>
          <w:rFonts w:ascii="Times New Roman" w:hAnsi="Times New Roman"/>
          <w:spacing w:val="10"/>
          <w:sz w:val="28"/>
          <w:szCs w:val="28"/>
          <w:lang w:eastAsia="ru-RU"/>
        </w:rPr>
      </w:pPr>
      <w:r w:rsidRPr="00F9732C">
        <w:rPr>
          <w:rFonts w:ascii="Times New Roman" w:hAnsi="Times New Roman"/>
          <w:spacing w:val="10"/>
          <w:sz w:val="28"/>
          <w:szCs w:val="28"/>
          <w:lang w:eastAsia="ru-RU"/>
        </w:rPr>
        <w:t>развитие творческих способностей;</w:t>
      </w:r>
    </w:p>
    <w:p w:rsidR="00F9732C" w:rsidRPr="00F9732C" w:rsidRDefault="00F9732C" w:rsidP="00F9732C">
      <w:pPr>
        <w:numPr>
          <w:ilvl w:val="0"/>
          <w:numId w:val="8"/>
        </w:numPr>
        <w:tabs>
          <w:tab w:val="left" w:pos="1555"/>
        </w:tabs>
        <w:spacing w:after="0" w:line="341" w:lineRule="exact"/>
        <w:ind w:left="1560"/>
        <w:rPr>
          <w:rFonts w:ascii="Times New Roman" w:hAnsi="Times New Roman"/>
          <w:spacing w:val="10"/>
          <w:sz w:val="28"/>
          <w:szCs w:val="28"/>
          <w:lang w:eastAsia="ru-RU"/>
        </w:rPr>
      </w:pPr>
      <w:r w:rsidRPr="00F9732C">
        <w:rPr>
          <w:rFonts w:ascii="Times New Roman" w:hAnsi="Times New Roman"/>
          <w:spacing w:val="10"/>
          <w:sz w:val="28"/>
          <w:szCs w:val="28"/>
          <w:lang w:eastAsia="ru-RU"/>
        </w:rPr>
        <w:t>физическое воспитание и спорт;</w:t>
      </w:r>
    </w:p>
    <w:p w:rsidR="00F9732C" w:rsidRPr="00F9732C" w:rsidRDefault="00F9732C" w:rsidP="00F9732C">
      <w:pPr>
        <w:numPr>
          <w:ilvl w:val="0"/>
          <w:numId w:val="8"/>
        </w:numPr>
        <w:tabs>
          <w:tab w:val="left" w:pos="1555"/>
        </w:tabs>
        <w:spacing w:after="52" w:line="250" w:lineRule="exact"/>
        <w:ind w:left="1560"/>
        <w:rPr>
          <w:rFonts w:ascii="Times New Roman" w:hAnsi="Times New Roman"/>
          <w:spacing w:val="10"/>
          <w:sz w:val="28"/>
          <w:szCs w:val="28"/>
          <w:lang w:eastAsia="ru-RU"/>
        </w:rPr>
      </w:pPr>
      <w:r w:rsidRPr="00F9732C">
        <w:rPr>
          <w:rFonts w:ascii="Times New Roman" w:hAnsi="Times New Roman"/>
          <w:spacing w:val="10"/>
          <w:sz w:val="28"/>
          <w:szCs w:val="28"/>
          <w:lang w:eastAsia="ru-RU"/>
        </w:rPr>
        <w:t>организация внеурочной занятости обучаемых;</w:t>
      </w:r>
    </w:p>
    <w:p w:rsidR="00F9732C" w:rsidRPr="00F9732C" w:rsidRDefault="00F9732C" w:rsidP="00F9732C">
      <w:pPr>
        <w:numPr>
          <w:ilvl w:val="0"/>
          <w:numId w:val="8"/>
        </w:numPr>
        <w:tabs>
          <w:tab w:val="left" w:pos="1555"/>
        </w:tabs>
        <w:spacing w:after="0" w:line="250" w:lineRule="exact"/>
        <w:ind w:left="1560"/>
        <w:rPr>
          <w:rFonts w:ascii="Times New Roman" w:hAnsi="Times New Roman"/>
          <w:spacing w:val="10"/>
          <w:sz w:val="28"/>
          <w:szCs w:val="28"/>
          <w:lang w:eastAsia="ru-RU"/>
        </w:rPr>
      </w:pPr>
      <w:r w:rsidRPr="00F9732C">
        <w:rPr>
          <w:rFonts w:ascii="Times New Roman" w:hAnsi="Times New Roman"/>
          <w:spacing w:val="10"/>
          <w:sz w:val="28"/>
          <w:szCs w:val="28"/>
          <w:lang w:eastAsia="ru-RU"/>
        </w:rPr>
        <w:t>информационное обеспечение;</w:t>
      </w:r>
    </w:p>
    <w:p w:rsidR="00F9732C" w:rsidRPr="00F9732C" w:rsidRDefault="00F9732C" w:rsidP="00F9732C">
      <w:pPr>
        <w:numPr>
          <w:ilvl w:val="0"/>
          <w:numId w:val="8"/>
        </w:numPr>
        <w:tabs>
          <w:tab w:val="left" w:pos="1560"/>
        </w:tabs>
        <w:spacing w:after="0" w:line="355" w:lineRule="exact"/>
        <w:ind w:left="1560" w:right="400"/>
        <w:rPr>
          <w:rFonts w:ascii="Times New Roman" w:hAnsi="Times New Roman"/>
          <w:spacing w:val="10"/>
          <w:sz w:val="28"/>
          <w:szCs w:val="28"/>
          <w:lang w:eastAsia="ru-RU"/>
        </w:rPr>
      </w:pPr>
      <w:r w:rsidRPr="00F9732C">
        <w:rPr>
          <w:rFonts w:ascii="Times New Roman" w:hAnsi="Times New Roman"/>
          <w:spacing w:val="10"/>
          <w:sz w:val="28"/>
          <w:szCs w:val="28"/>
          <w:lang w:eastAsia="ru-RU"/>
        </w:rPr>
        <w:t>профилактика правонарушений и других негативных явлений в молодежной среде;</w:t>
      </w:r>
    </w:p>
    <w:p w:rsidR="00F9732C" w:rsidRPr="00F9732C" w:rsidRDefault="00F9732C" w:rsidP="00F9732C">
      <w:pPr>
        <w:numPr>
          <w:ilvl w:val="0"/>
          <w:numId w:val="8"/>
        </w:numPr>
        <w:tabs>
          <w:tab w:val="left" w:pos="1450"/>
        </w:tabs>
        <w:spacing w:after="0" w:line="322"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развитие ученического самоуправления;</w:t>
      </w:r>
    </w:p>
    <w:p w:rsidR="00F9732C" w:rsidRPr="00F9732C" w:rsidRDefault="00F9732C" w:rsidP="00F9732C">
      <w:pPr>
        <w:numPr>
          <w:ilvl w:val="0"/>
          <w:numId w:val="8"/>
        </w:numPr>
        <w:tabs>
          <w:tab w:val="left" w:pos="1460"/>
        </w:tabs>
        <w:spacing w:after="0" w:line="322"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приобщение обучающихся к истории и традициям техникума.</w:t>
      </w:r>
    </w:p>
    <w:p w:rsidR="00F9732C" w:rsidRPr="00F9732C" w:rsidRDefault="00F9732C" w:rsidP="00F9732C">
      <w:pPr>
        <w:spacing w:after="0" w:line="322" w:lineRule="exact"/>
        <w:ind w:left="60" w:firstLine="26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Воспитательная работа в техникуме ведется по следующим направлениям:</w:t>
      </w:r>
    </w:p>
    <w:p w:rsidR="00F9732C" w:rsidRPr="00F9732C" w:rsidRDefault="00F9732C" w:rsidP="00F9732C">
      <w:pPr>
        <w:numPr>
          <w:ilvl w:val="0"/>
          <w:numId w:val="8"/>
        </w:numPr>
        <w:tabs>
          <w:tab w:val="left" w:pos="1378"/>
        </w:tabs>
        <w:spacing w:after="0" w:line="250"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духовно-нравственное воспитание;</w:t>
      </w:r>
    </w:p>
    <w:p w:rsidR="00F9732C" w:rsidRPr="00F9732C" w:rsidRDefault="00F9732C" w:rsidP="00F9732C">
      <w:pPr>
        <w:numPr>
          <w:ilvl w:val="0"/>
          <w:numId w:val="8"/>
        </w:numPr>
        <w:tabs>
          <w:tab w:val="left" w:pos="1383"/>
        </w:tabs>
        <w:spacing w:after="0" w:line="346"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гражданско-патриотическое воспитание;</w:t>
      </w:r>
    </w:p>
    <w:p w:rsidR="00F9732C" w:rsidRPr="00F9732C" w:rsidRDefault="00F9732C" w:rsidP="00F9732C">
      <w:pPr>
        <w:numPr>
          <w:ilvl w:val="0"/>
          <w:numId w:val="8"/>
        </w:numPr>
        <w:tabs>
          <w:tab w:val="left" w:pos="1383"/>
        </w:tabs>
        <w:spacing w:after="0" w:line="346"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культурно-эстетическое воспитание;</w:t>
      </w:r>
    </w:p>
    <w:p w:rsidR="00F9732C" w:rsidRPr="00F9732C" w:rsidRDefault="00F9732C" w:rsidP="00F9732C">
      <w:pPr>
        <w:numPr>
          <w:ilvl w:val="0"/>
          <w:numId w:val="8"/>
        </w:numPr>
        <w:tabs>
          <w:tab w:val="left" w:pos="1378"/>
        </w:tabs>
        <w:spacing w:after="0" w:line="346"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правовое воспитание;</w:t>
      </w:r>
    </w:p>
    <w:p w:rsidR="00F9732C" w:rsidRPr="00F9732C" w:rsidRDefault="00F9732C" w:rsidP="00F9732C">
      <w:pPr>
        <w:numPr>
          <w:ilvl w:val="0"/>
          <w:numId w:val="8"/>
        </w:numPr>
        <w:tabs>
          <w:tab w:val="left" w:pos="1378"/>
        </w:tabs>
        <w:spacing w:after="0" w:line="346"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экологическое воспитание;</w:t>
      </w:r>
    </w:p>
    <w:p w:rsidR="00F9732C" w:rsidRPr="00F9732C" w:rsidRDefault="00F9732C" w:rsidP="00F9732C">
      <w:pPr>
        <w:numPr>
          <w:ilvl w:val="0"/>
          <w:numId w:val="8"/>
        </w:numPr>
        <w:tabs>
          <w:tab w:val="left" w:pos="1383"/>
        </w:tabs>
        <w:spacing w:after="0" w:line="341"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спортивно-оздоровительное воспитание;</w:t>
      </w:r>
    </w:p>
    <w:p w:rsidR="00F9732C" w:rsidRPr="00F9732C" w:rsidRDefault="00F9732C" w:rsidP="00F9732C">
      <w:pPr>
        <w:numPr>
          <w:ilvl w:val="0"/>
          <w:numId w:val="8"/>
        </w:numPr>
        <w:tabs>
          <w:tab w:val="left" w:pos="1383"/>
        </w:tabs>
        <w:spacing w:after="0" w:line="341"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профессионально-трудовое воспитание;</w:t>
      </w:r>
    </w:p>
    <w:p w:rsidR="00F9732C" w:rsidRPr="00F9732C" w:rsidRDefault="00F9732C" w:rsidP="00F9732C">
      <w:pPr>
        <w:numPr>
          <w:ilvl w:val="0"/>
          <w:numId w:val="8"/>
        </w:numPr>
        <w:tabs>
          <w:tab w:val="left" w:pos="1374"/>
        </w:tabs>
        <w:spacing w:after="0" w:line="341"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работа с родителями;</w:t>
      </w:r>
    </w:p>
    <w:p w:rsidR="00F9732C" w:rsidRPr="00F9732C" w:rsidRDefault="00F9732C" w:rsidP="00F9732C">
      <w:pPr>
        <w:numPr>
          <w:ilvl w:val="0"/>
          <w:numId w:val="8"/>
        </w:numPr>
        <w:tabs>
          <w:tab w:val="left" w:pos="1383"/>
        </w:tabs>
        <w:spacing w:after="0" w:line="341" w:lineRule="exact"/>
        <w:ind w:left="1100"/>
        <w:rPr>
          <w:rFonts w:ascii="Times New Roman" w:hAnsi="Times New Roman"/>
          <w:spacing w:val="10"/>
          <w:sz w:val="28"/>
          <w:szCs w:val="28"/>
          <w:lang w:eastAsia="ru-RU"/>
        </w:rPr>
      </w:pPr>
      <w:r w:rsidRPr="00F9732C">
        <w:rPr>
          <w:rFonts w:ascii="Times New Roman" w:hAnsi="Times New Roman"/>
          <w:spacing w:val="10"/>
          <w:sz w:val="28"/>
          <w:szCs w:val="28"/>
          <w:lang w:eastAsia="ru-RU"/>
        </w:rPr>
        <w:t>работа с педагогическим коллективом.</w:t>
      </w:r>
    </w:p>
    <w:p w:rsidR="00F9732C" w:rsidRPr="00F9732C" w:rsidRDefault="00F9732C" w:rsidP="00F9732C">
      <w:pPr>
        <w:spacing w:after="0" w:line="326" w:lineRule="exact"/>
        <w:ind w:left="60" w:right="60" w:firstLine="5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В целях обеспечения единства профессионального воспитания и обучения обучающихся, повышения эффективности учебно-воспитательного процесса, усиления влияния административно-преподавательского состава на формирование личности обучающегося, за каждой учебной группой закреплен мастер ПО (куратор). Руководители групп изучают личность обучающихся, ведут дневники наблюдений, содействует работе органов ученического самоуправления, совместно с </w:t>
      </w:r>
      <w:r w:rsidRPr="00F9732C">
        <w:rPr>
          <w:rFonts w:ascii="Times New Roman" w:hAnsi="Times New Roman"/>
          <w:spacing w:val="10"/>
          <w:sz w:val="28"/>
          <w:szCs w:val="28"/>
          <w:lang w:eastAsia="ru-RU"/>
        </w:rPr>
        <w:lastRenderedPageBreak/>
        <w:t>ними планирует и организует жизнедеятельность обучающихся группы, их участие в мероприятиях техникума.</w:t>
      </w:r>
    </w:p>
    <w:p w:rsidR="00F9732C" w:rsidRPr="00F9732C" w:rsidRDefault="00F9732C" w:rsidP="00F9732C">
      <w:pPr>
        <w:spacing w:after="0" w:line="322" w:lineRule="exact"/>
        <w:ind w:left="60" w:right="60" w:firstLine="520"/>
        <w:jc w:val="both"/>
        <w:rPr>
          <w:rFonts w:ascii="Times New Roman" w:hAnsi="Times New Roman"/>
          <w:spacing w:val="10"/>
          <w:sz w:val="28"/>
          <w:szCs w:val="28"/>
          <w:lang w:eastAsia="ru-RU"/>
        </w:rPr>
      </w:pPr>
      <w:proofErr w:type="spellStart"/>
      <w:r w:rsidRPr="00F9732C">
        <w:rPr>
          <w:rFonts w:ascii="Times New Roman" w:hAnsi="Times New Roman"/>
          <w:spacing w:val="10"/>
          <w:sz w:val="28"/>
          <w:szCs w:val="28"/>
          <w:lang w:eastAsia="ru-RU"/>
        </w:rPr>
        <w:t>Внеучебную</w:t>
      </w:r>
      <w:proofErr w:type="spellEnd"/>
      <w:r w:rsidRPr="00F9732C">
        <w:rPr>
          <w:rFonts w:ascii="Times New Roman" w:hAnsi="Times New Roman"/>
          <w:spacing w:val="10"/>
          <w:sz w:val="28"/>
          <w:szCs w:val="28"/>
          <w:lang w:eastAsia="ru-RU"/>
        </w:rPr>
        <w:t xml:space="preserve"> воспитательную деятельность осуществляют педагог-организатор, социальный педагог, педагоги дополнительного образования, библиотекарь и педагог-психолог, осуществляя программу адаптации первокурсников и оказывая социально-психологическую поддержку обучающимся в процессе учебно-воспитательной работы. Особое внимание уделяется ранней адаптации групп нового приема. И начинается она с мониторинга обучающихся: их личностных потребностей, показателей здоровья, досуговых интересов, мотивации к обучению, положения семьи. На основании проведенного анализа определяются систематизируются направления, виды и формы воспитательной работы,</w:t>
      </w:r>
    </w:p>
    <w:p w:rsidR="00F9732C" w:rsidRPr="00F9732C" w:rsidRDefault="00F9732C" w:rsidP="00F9732C">
      <w:pPr>
        <w:spacing w:after="0" w:line="250" w:lineRule="exact"/>
        <w:ind w:left="60"/>
        <w:rPr>
          <w:rFonts w:ascii="Times New Roman" w:hAnsi="Times New Roman"/>
          <w:spacing w:val="10"/>
          <w:sz w:val="28"/>
          <w:szCs w:val="28"/>
          <w:lang w:eastAsia="ru-RU"/>
        </w:rPr>
      </w:pPr>
      <w:r w:rsidRPr="00F9732C">
        <w:rPr>
          <w:rFonts w:ascii="Times New Roman" w:hAnsi="Times New Roman"/>
          <w:spacing w:val="10"/>
          <w:sz w:val="28"/>
          <w:szCs w:val="28"/>
          <w:lang w:eastAsia="ru-RU"/>
        </w:rPr>
        <w:t>закрепленных за группами мастеров.</w:t>
      </w:r>
    </w:p>
    <w:p w:rsidR="00F9732C" w:rsidRPr="00F9732C" w:rsidRDefault="00F9732C" w:rsidP="00F9732C">
      <w:pPr>
        <w:spacing w:after="0" w:line="336" w:lineRule="exact"/>
        <w:ind w:left="60" w:right="60" w:firstLine="5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Программа адаптации включает часы знакомства с традициями и едиными требованиями техникума, «Введение в профессию, </w:t>
      </w:r>
      <w:proofErr w:type="spellStart"/>
      <w:r w:rsidRPr="00F9732C">
        <w:rPr>
          <w:rFonts w:ascii="Times New Roman" w:hAnsi="Times New Roman"/>
          <w:spacing w:val="10"/>
          <w:sz w:val="28"/>
          <w:szCs w:val="28"/>
          <w:lang w:eastAsia="ru-RU"/>
        </w:rPr>
        <w:t>тренинговые</w:t>
      </w:r>
      <w:proofErr w:type="spellEnd"/>
      <w:r w:rsidRPr="00F9732C">
        <w:rPr>
          <w:rFonts w:ascii="Times New Roman" w:hAnsi="Times New Roman"/>
          <w:spacing w:val="10"/>
          <w:sz w:val="28"/>
          <w:szCs w:val="28"/>
          <w:lang w:eastAsia="ru-RU"/>
        </w:rPr>
        <w:t xml:space="preserve"> занятия, родительские собрания, конкурс-испытание «Посвящение в студенты».</w:t>
      </w:r>
    </w:p>
    <w:p w:rsidR="00F9732C" w:rsidRPr="00F9732C" w:rsidRDefault="00F9732C" w:rsidP="00F9732C">
      <w:pPr>
        <w:spacing w:after="0" w:line="322" w:lineRule="exact"/>
        <w:ind w:left="60" w:right="60" w:firstLine="26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Опыт работы показал, что данные тематические мероприятия позволяют обучающимся нового приема быстрее включиться в учебные занятия, в систему отношений всех субъектов педагогического процесса.</w:t>
      </w:r>
    </w:p>
    <w:p w:rsidR="00F9732C" w:rsidRPr="00F9732C" w:rsidRDefault="00F9732C" w:rsidP="00F9732C">
      <w:pPr>
        <w:spacing w:after="0" w:line="322" w:lineRule="exact"/>
        <w:ind w:left="60" w:right="60" w:firstLine="5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Уделяется внимание дополнительной занятости обучающихся. В техникуме функционируют кружки («Триумф» - мужской вокал, «Патриот» и спортивная секция «Спортивные игры» (волейбол, футбол, баскетбол, теннис). Охват обучающихся различными формами занятости составляет 56 человек, которые проживают в общежитии.</w:t>
      </w:r>
    </w:p>
    <w:p w:rsidR="00F9732C" w:rsidRPr="00F9732C" w:rsidRDefault="00F9732C" w:rsidP="00F9732C">
      <w:pPr>
        <w:spacing w:after="0" w:line="322" w:lineRule="exact"/>
        <w:ind w:left="20" w:righ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Реализация воспитательной функции техникума осуществляется в единстве учебной и вне учебной деятельности и определяет следующие формы воспитательной деятельности с обучающимися:</w:t>
      </w:r>
    </w:p>
    <w:p w:rsidR="00F9732C" w:rsidRPr="00F9732C" w:rsidRDefault="00F9732C" w:rsidP="00F9732C">
      <w:pPr>
        <w:numPr>
          <w:ilvl w:val="0"/>
          <w:numId w:val="7"/>
        </w:numPr>
        <w:tabs>
          <w:tab w:val="left" w:pos="183"/>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учебные занятия (лекции, семинары, практикумы и проч.);</w:t>
      </w:r>
    </w:p>
    <w:p w:rsidR="00F9732C" w:rsidRPr="00F9732C" w:rsidRDefault="00F9732C" w:rsidP="00F9732C">
      <w:pPr>
        <w:numPr>
          <w:ilvl w:val="0"/>
          <w:numId w:val="7"/>
        </w:numPr>
        <w:tabs>
          <w:tab w:val="left" w:pos="279"/>
        </w:tabs>
        <w:spacing w:after="0" w:line="322" w:lineRule="exact"/>
        <w:ind w:left="20" w:righ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культурно-массовые и культурно - просветительские и иные внеурочные мероприятия;</w:t>
      </w:r>
    </w:p>
    <w:p w:rsidR="00F9732C" w:rsidRPr="00F9732C" w:rsidRDefault="00F9732C" w:rsidP="00F9732C">
      <w:pPr>
        <w:numPr>
          <w:ilvl w:val="0"/>
          <w:numId w:val="7"/>
        </w:numPr>
        <w:tabs>
          <w:tab w:val="left" w:pos="183"/>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спортивно-массовые мероприятия;</w:t>
      </w:r>
    </w:p>
    <w:p w:rsidR="00F9732C" w:rsidRPr="00F9732C" w:rsidRDefault="00F9732C" w:rsidP="00F9732C">
      <w:pPr>
        <w:numPr>
          <w:ilvl w:val="0"/>
          <w:numId w:val="7"/>
        </w:numPr>
        <w:tabs>
          <w:tab w:val="left" w:pos="178"/>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творческие объединения;</w:t>
      </w:r>
    </w:p>
    <w:p w:rsidR="00F9732C" w:rsidRPr="00F9732C" w:rsidRDefault="00F9732C" w:rsidP="00F9732C">
      <w:pPr>
        <w:numPr>
          <w:ilvl w:val="0"/>
          <w:numId w:val="7"/>
        </w:numPr>
        <w:tabs>
          <w:tab w:val="left" w:pos="178"/>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деятельность органов ученического самоуправления;</w:t>
      </w:r>
    </w:p>
    <w:p w:rsidR="00F9732C" w:rsidRPr="00F9732C" w:rsidRDefault="00F9732C" w:rsidP="00F9732C">
      <w:pPr>
        <w:numPr>
          <w:ilvl w:val="0"/>
          <w:numId w:val="7"/>
        </w:numPr>
        <w:tabs>
          <w:tab w:val="left" w:pos="183"/>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обучения ученического актива;</w:t>
      </w:r>
    </w:p>
    <w:p w:rsidR="00F9732C" w:rsidRPr="00F9732C" w:rsidRDefault="00F9732C" w:rsidP="00F9732C">
      <w:pPr>
        <w:numPr>
          <w:ilvl w:val="0"/>
          <w:numId w:val="7"/>
        </w:numPr>
        <w:tabs>
          <w:tab w:val="left" w:pos="188"/>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научно-практические конференции;</w:t>
      </w:r>
    </w:p>
    <w:p w:rsidR="00F9732C" w:rsidRPr="00F9732C" w:rsidRDefault="00F9732C" w:rsidP="00F9732C">
      <w:pPr>
        <w:spacing w:after="0" w:line="322" w:lineRule="exact"/>
        <w:ind w:left="20" w:righ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-опросы, анкетирование, социологические исследования среди обучающихся;</w:t>
      </w:r>
    </w:p>
    <w:p w:rsidR="00F9732C" w:rsidRPr="00F9732C" w:rsidRDefault="00F9732C" w:rsidP="00F9732C">
      <w:pPr>
        <w:numPr>
          <w:ilvl w:val="0"/>
          <w:numId w:val="7"/>
        </w:numPr>
        <w:tabs>
          <w:tab w:val="left" w:pos="188"/>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психологическое консультирование;</w:t>
      </w:r>
    </w:p>
    <w:p w:rsidR="00F9732C" w:rsidRPr="00F9732C" w:rsidRDefault="00F9732C" w:rsidP="00F9732C">
      <w:pPr>
        <w:numPr>
          <w:ilvl w:val="0"/>
          <w:numId w:val="7"/>
        </w:numPr>
        <w:tabs>
          <w:tab w:val="left" w:pos="183"/>
        </w:tabs>
        <w:spacing w:after="0" w:line="322" w:lineRule="exact"/>
        <w:ind w:left="2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иные, вызываемые к жизни в ходе решения выдвигаемых ею проблем.</w:t>
      </w:r>
    </w:p>
    <w:p w:rsidR="00F9732C" w:rsidRPr="00F9732C" w:rsidRDefault="00F9732C" w:rsidP="00F9732C">
      <w:pPr>
        <w:spacing w:after="0" w:line="322" w:lineRule="exact"/>
        <w:ind w:left="20" w:right="20" w:firstLine="5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С целью развития форм студенческого самоуправления, разделения функций, усиления воспитательного воздействия студенческого самоуправления на организацию внутренней среды техникума, в 2018 году проведены выборы в Студенческий совет, деятельность которого регламентируется Положением.</w:t>
      </w:r>
    </w:p>
    <w:p w:rsidR="00F9732C" w:rsidRPr="00F9732C" w:rsidRDefault="00F9732C" w:rsidP="00F9732C">
      <w:pPr>
        <w:spacing w:after="0" w:line="322" w:lineRule="exact"/>
        <w:ind w:left="20" w:right="20" w:firstLine="5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Органом самоуправления в каждой учебной группе является студенческий актив, который руководит разными направлениями деятельности, готовит внеурочные мероприятия, организует трудовые десанты, уборку территории техникума и пр.</w:t>
      </w:r>
    </w:p>
    <w:p w:rsidR="00F9732C" w:rsidRPr="00F9732C" w:rsidRDefault="00F9732C" w:rsidP="00F9732C">
      <w:pPr>
        <w:spacing w:after="0" w:line="322" w:lineRule="exact"/>
        <w:ind w:left="20" w:right="20" w:firstLine="5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lastRenderedPageBreak/>
        <w:t xml:space="preserve">Председатель </w:t>
      </w:r>
      <w:proofErr w:type="spellStart"/>
      <w:r w:rsidRPr="00F9732C">
        <w:rPr>
          <w:rFonts w:ascii="Times New Roman" w:hAnsi="Times New Roman"/>
          <w:spacing w:val="10"/>
          <w:sz w:val="28"/>
          <w:szCs w:val="28"/>
          <w:lang w:eastAsia="ru-RU"/>
        </w:rPr>
        <w:t>Студсовета</w:t>
      </w:r>
      <w:proofErr w:type="spellEnd"/>
      <w:r w:rsidRPr="00F9732C">
        <w:rPr>
          <w:rFonts w:ascii="Times New Roman" w:hAnsi="Times New Roman"/>
          <w:spacing w:val="10"/>
          <w:sz w:val="28"/>
          <w:szCs w:val="28"/>
          <w:lang w:eastAsia="ru-RU"/>
        </w:rPr>
        <w:t xml:space="preserve"> участвует в стипендиальной комиссии, комиссии по урегулированию споров, конфликтов между участниками образовательных отношений и др. На заседаниях Совета активно обсуждаются, вопросы посещаемости и успеваемости, локальные акты, вопросы награждения и поощрения обучающихся, предстоящие творческие дела и мероприятия и т. д.</w:t>
      </w:r>
    </w:p>
    <w:p w:rsidR="00F9732C" w:rsidRPr="00F9732C" w:rsidRDefault="00F9732C" w:rsidP="00F9732C">
      <w:pPr>
        <w:spacing w:after="0" w:line="322" w:lineRule="exact"/>
        <w:ind w:left="20" w:right="20" w:firstLine="5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Особой популярностью у обучающихся пользуются</w:t>
      </w:r>
      <w:r w:rsidRPr="00F9732C">
        <w:rPr>
          <w:rFonts w:ascii="Times New Roman" w:hAnsi="Times New Roman"/>
          <w:i/>
          <w:iCs/>
          <w:spacing w:val="10"/>
          <w:sz w:val="28"/>
          <w:szCs w:val="28"/>
          <w:lang w:eastAsia="ru-RU"/>
        </w:rPr>
        <w:t xml:space="preserve"> традиционные мероприятия,</w:t>
      </w:r>
      <w:r w:rsidRPr="00F9732C">
        <w:rPr>
          <w:rFonts w:ascii="Times New Roman" w:hAnsi="Times New Roman"/>
          <w:spacing w:val="10"/>
          <w:sz w:val="28"/>
          <w:szCs w:val="28"/>
          <w:lang w:eastAsia="ru-RU"/>
        </w:rPr>
        <w:t xml:space="preserve"> выявляющие и развивающие творческие и организаторские способности студентов: праздничные концерты «День учителя», «Новый год», «23 февраля»</w:t>
      </w:r>
      <w:proofErr w:type="gramStart"/>
      <w:r w:rsidRPr="00F9732C">
        <w:rPr>
          <w:rFonts w:ascii="Times New Roman" w:hAnsi="Times New Roman"/>
          <w:spacing w:val="10"/>
          <w:sz w:val="28"/>
          <w:szCs w:val="28"/>
          <w:lang w:eastAsia="ru-RU"/>
        </w:rPr>
        <w:t xml:space="preserve"> ,</w:t>
      </w:r>
      <w:proofErr w:type="gramEnd"/>
      <w:r w:rsidRPr="00F9732C">
        <w:rPr>
          <w:rFonts w:ascii="Times New Roman" w:hAnsi="Times New Roman"/>
          <w:spacing w:val="10"/>
          <w:sz w:val="28"/>
          <w:szCs w:val="28"/>
          <w:lang w:eastAsia="ru-RU"/>
        </w:rPr>
        <w:t xml:space="preserve"> «Праздник 8 марта»,  «День воссоединения Крыма с Россией», «День смеха», конкурс «Лучшая комната в общежитии», встреча «Поезда Победы», «День победы-9 мая»  конкурс «Лучшая группа», «Торжественное вручение дипломов», и многое другое. Проводятся тематические и праздничные Конкурсы плакатов.</w:t>
      </w:r>
    </w:p>
    <w:p w:rsidR="00F9732C" w:rsidRPr="00F9732C" w:rsidRDefault="00F9732C" w:rsidP="00F9732C">
      <w:pPr>
        <w:spacing w:after="0" w:line="322" w:lineRule="exact"/>
        <w:ind w:left="20" w:right="360" w:firstLine="58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Духовно-нравственное воспитание обучающихся является ведущими направлениями воспитательной работы техникума. Оно ориентировано на формирование нравственной культуры молодого человека, как основы его профессиональной деятельности в будущем.</w:t>
      </w:r>
    </w:p>
    <w:p w:rsidR="00F9732C" w:rsidRPr="00F9732C" w:rsidRDefault="00F9732C" w:rsidP="00F9732C">
      <w:pPr>
        <w:spacing w:after="0" w:line="240" w:lineRule="auto"/>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Высокий уровень духовности, обусловливающий поведенческие и побуждающие мотивы, позволит возродить традиции российской интеллигенции, обладающей сознанием гражданского долга и гражданского достоинства, личной ответственностью перед людьми. Нравственность предполагает наличие внутренней, принятой человеком, общественной морали, регулирующей его поведение, опирающейся на мировоззрение, совесть, ответственность, справедливость, честность, долг, добродетель и сострадание. Процесс нравственного воспитания в техникуме предполагает организацию помощи обучающимся в преодолении и разрешении ими тех или иных жизненных проблем, конфликтов в рамках принятых общественных норм. Развитие данного направления воспитательной деятельности достигается через повышение общего уровня культуры студентов, проведение тематических встреч с приглашением деятелей науки, культуры, религиозных и общественных деятелей.</w:t>
      </w:r>
    </w:p>
    <w:p w:rsidR="00F9732C" w:rsidRPr="00F9732C" w:rsidRDefault="00F9732C" w:rsidP="00F9732C">
      <w:pPr>
        <w:spacing w:after="0" w:line="312" w:lineRule="exact"/>
        <w:ind w:left="100" w:right="100" w:firstLine="4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Целенаправленно проводится работа по пропаганде</w:t>
      </w:r>
      <w:r w:rsidRPr="00F9732C">
        <w:rPr>
          <w:rFonts w:ascii="Times New Roman" w:hAnsi="Times New Roman"/>
          <w:i/>
          <w:iCs/>
          <w:spacing w:val="10"/>
          <w:sz w:val="28"/>
          <w:szCs w:val="28"/>
          <w:lang w:eastAsia="ru-RU"/>
        </w:rPr>
        <w:t xml:space="preserve"> здорового образа</w:t>
      </w:r>
      <w:r w:rsidRPr="00F9732C">
        <w:rPr>
          <w:rFonts w:ascii="Times New Roman" w:hAnsi="Times New Roman"/>
          <w:i/>
          <w:iCs/>
          <w:noProof/>
          <w:spacing w:val="10"/>
          <w:sz w:val="28"/>
          <w:szCs w:val="28"/>
          <w:lang w:eastAsia="ru-RU"/>
        </w:rPr>
        <w:t xml:space="preserve"> </w:t>
      </w:r>
      <w:r w:rsidRPr="00F9732C">
        <w:rPr>
          <w:rFonts w:ascii="Times New Roman" w:hAnsi="Times New Roman"/>
          <w:i/>
          <w:iCs/>
          <w:spacing w:val="10"/>
          <w:sz w:val="28"/>
          <w:szCs w:val="28"/>
          <w:lang w:eastAsia="ru-RU"/>
        </w:rPr>
        <w:t>жизни.</w:t>
      </w:r>
      <w:r w:rsidRPr="00F9732C">
        <w:rPr>
          <w:rFonts w:ascii="Times New Roman" w:hAnsi="Times New Roman"/>
          <w:spacing w:val="10"/>
          <w:sz w:val="28"/>
          <w:szCs w:val="28"/>
          <w:lang w:eastAsia="ru-RU"/>
        </w:rPr>
        <w:t xml:space="preserve"> Это лекции и беседы с врачами-специалистами Районной больницы. В течение года для обучающихся проводятся лекции врачом-наркологом, инфекционистом и др. Активно проводятся тематические недели, акции: «Мы против насилия!», «Нет наркотикам!». </w:t>
      </w:r>
    </w:p>
    <w:p w:rsidR="00F9732C" w:rsidRPr="00F9732C" w:rsidRDefault="00F9732C" w:rsidP="00F9732C">
      <w:pPr>
        <w:spacing w:after="0" w:line="312" w:lineRule="exact"/>
        <w:ind w:left="100" w:right="100" w:firstLine="4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На занятиях по предметам «Физическая культура», «Безопасность жизнедеятельности» особое место отводится воспитанию основ личной и общественной безопасности.</w:t>
      </w:r>
    </w:p>
    <w:p w:rsidR="00F9732C" w:rsidRPr="00F9732C" w:rsidRDefault="00F9732C" w:rsidP="00F9732C">
      <w:pPr>
        <w:spacing w:after="0" w:line="307" w:lineRule="exact"/>
        <w:ind w:left="100" w:right="100" w:firstLine="4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Спортивно-массовая работа включает чемпионат по настольному теннису, волейболу, футболу, шахматы, перетягивание каната, стрельба, традиционные спортивные мероприятия, посвященные Дням здоровья, к 23 февраля и т.д.</w:t>
      </w:r>
    </w:p>
    <w:p w:rsidR="00F9732C" w:rsidRPr="00F9732C" w:rsidRDefault="00F9732C" w:rsidP="00F9732C">
      <w:pPr>
        <w:spacing w:after="0" w:line="312" w:lineRule="exact"/>
        <w:ind w:left="100" w:right="100" w:firstLine="4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Обучающиеся техникума принимают активное участие в районных и республиканских мероприятиях, в молодежных форумах лидеров студенческого самоуправления, творческих фестивалях, спортивных соревнованиях, в олимпиадах.</w:t>
      </w:r>
    </w:p>
    <w:p w:rsidR="00F9732C" w:rsidRPr="00F9732C" w:rsidRDefault="00F9732C" w:rsidP="00F9732C">
      <w:pPr>
        <w:spacing w:after="0"/>
        <w:ind w:left="100" w:right="100" w:firstLine="44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lastRenderedPageBreak/>
        <w:t>В прошлом учебном году обучающиеся, студенты техникума занимали почетные призовые места среди 26 учреждений среднего профессионального образования: 1 место в  республиканском конкурсе чтецов-декламаторов «Живое русское слово» (</w:t>
      </w:r>
      <w:proofErr w:type="spellStart"/>
      <w:r w:rsidRPr="00F9732C">
        <w:rPr>
          <w:rFonts w:ascii="Times New Roman" w:hAnsi="Times New Roman"/>
          <w:spacing w:val="10"/>
          <w:sz w:val="28"/>
          <w:szCs w:val="28"/>
          <w:lang w:eastAsia="ru-RU"/>
        </w:rPr>
        <w:t>Волокитин</w:t>
      </w:r>
      <w:proofErr w:type="spellEnd"/>
      <w:r w:rsidRPr="00F9732C">
        <w:rPr>
          <w:rFonts w:ascii="Times New Roman" w:hAnsi="Times New Roman"/>
          <w:spacing w:val="10"/>
          <w:sz w:val="28"/>
          <w:szCs w:val="28"/>
          <w:lang w:eastAsia="ru-RU"/>
        </w:rPr>
        <w:t xml:space="preserve"> Дмитрий);; Грамота за активное участие в республиканской акции, посвященной освобождению Крыма от немецко-фашистских </w:t>
      </w:r>
      <w:proofErr w:type="spellStart"/>
      <w:r w:rsidRPr="00F9732C">
        <w:rPr>
          <w:rFonts w:ascii="Times New Roman" w:hAnsi="Times New Roman"/>
          <w:spacing w:val="10"/>
          <w:sz w:val="28"/>
          <w:szCs w:val="28"/>
          <w:lang w:eastAsia="ru-RU"/>
        </w:rPr>
        <w:t>захватчиковг</w:t>
      </w:r>
      <w:proofErr w:type="spellEnd"/>
      <w:r w:rsidRPr="00F9732C">
        <w:rPr>
          <w:rFonts w:ascii="Times New Roman" w:hAnsi="Times New Roman"/>
          <w:spacing w:val="10"/>
          <w:sz w:val="28"/>
          <w:szCs w:val="28"/>
          <w:lang w:eastAsia="ru-RU"/>
        </w:rPr>
        <w:t xml:space="preserve">»; 1 место в турнире по теннису; Грамота за 2 место в республиканском конкурсе «Фестиваль талантов»; Грамота за 2 место в районном турнире «Крымская весна»; являлись неоднократными победителями товарищеских встреч по футболу, </w:t>
      </w:r>
      <w:proofErr w:type="spellStart"/>
      <w:r w:rsidRPr="00F9732C">
        <w:rPr>
          <w:rFonts w:ascii="Times New Roman" w:hAnsi="Times New Roman"/>
          <w:spacing w:val="10"/>
          <w:sz w:val="28"/>
          <w:szCs w:val="28"/>
          <w:lang w:eastAsia="ru-RU"/>
        </w:rPr>
        <w:t>футзалу</w:t>
      </w:r>
      <w:proofErr w:type="spellEnd"/>
      <w:r w:rsidRPr="00F9732C">
        <w:rPr>
          <w:rFonts w:ascii="Times New Roman" w:hAnsi="Times New Roman"/>
          <w:spacing w:val="10"/>
          <w:sz w:val="28"/>
          <w:szCs w:val="28"/>
          <w:lang w:eastAsia="ru-RU"/>
        </w:rPr>
        <w:t>, теннису, волейболу, шахматам.</w:t>
      </w:r>
    </w:p>
    <w:p w:rsidR="00F9732C" w:rsidRPr="00F9732C" w:rsidRDefault="00F9732C" w:rsidP="00F9732C">
      <w:pPr>
        <w:spacing w:after="0"/>
        <w:jc w:val="both"/>
        <w:rPr>
          <w:rFonts w:ascii="Times New Roman" w:hAnsi="Times New Roman"/>
          <w:sz w:val="28"/>
          <w:szCs w:val="28"/>
        </w:rPr>
      </w:pPr>
      <w:r w:rsidRPr="00F9732C">
        <w:rPr>
          <w:rFonts w:ascii="Times New Roman" w:hAnsi="Times New Roman"/>
          <w:sz w:val="28"/>
          <w:szCs w:val="28"/>
        </w:rPr>
        <w:t xml:space="preserve">        В этом году студенты принимали участие в районных мероприятиях: 3 место в турнире «Крымская весна»; Грамота «Лучшему вратарю» (Сидорову Сергею) в открытом районном турнире по мини-футболу; являлись неоднократными победителями товарищеских встреч по футболу, </w:t>
      </w:r>
      <w:proofErr w:type="spellStart"/>
      <w:r w:rsidRPr="00F9732C">
        <w:rPr>
          <w:rFonts w:ascii="Times New Roman" w:hAnsi="Times New Roman"/>
          <w:sz w:val="28"/>
          <w:szCs w:val="28"/>
        </w:rPr>
        <w:t>футзалу</w:t>
      </w:r>
      <w:proofErr w:type="spellEnd"/>
      <w:r w:rsidRPr="00F9732C">
        <w:rPr>
          <w:rFonts w:ascii="Times New Roman" w:hAnsi="Times New Roman"/>
          <w:sz w:val="28"/>
          <w:szCs w:val="28"/>
        </w:rPr>
        <w:t>, теннису, волейболу, шахматам.</w:t>
      </w:r>
    </w:p>
    <w:p w:rsidR="00F9732C" w:rsidRPr="00F9732C" w:rsidRDefault="00F9732C" w:rsidP="00F9732C">
      <w:pPr>
        <w:spacing w:after="0" w:line="322" w:lineRule="exact"/>
        <w:ind w:left="100" w:right="100" w:firstLine="260"/>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В общежитии техникума постоянно проводится воспитательная работа: лекции, беседы, тематические </w:t>
      </w:r>
      <w:proofErr w:type="spellStart"/>
      <w:r w:rsidRPr="00F9732C">
        <w:rPr>
          <w:rFonts w:ascii="Times New Roman" w:hAnsi="Times New Roman"/>
          <w:spacing w:val="10"/>
          <w:sz w:val="28"/>
          <w:szCs w:val="28"/>
          <w:lang w:eastAsia="ru-RU"/>
        </w:rPr>
        <w:t>брейн</w:t>
      </w:r>
      <w:proofErr w:type="spellEnd"/>
      <w:r w:rsidRPr="00F9732C">
        <w:rPr>
          <w:rFonts w:ascii="Times New Roman" w:hAnsi="Times New Roman"/>
          <w:spacing w:val="10"/>
          <w:sz w:val="28"/>
          <w:szCs w:val="28"/>
          <w:lang w:eastAsia="ru-RU"/>
        </w:rPr>
        <w:t xml:space="preserve">-ринги, просмотры видеофильмов, проводятся встречи с ветеранами, воинами интернационалистами, сотрудниками правоохранительных органов и др. </w:t>
      </w:r>
    </w:p>
    <w:p w:rsidR="00F9732C" w:rsidRPr="00F9732C" w:rsidRDefault="00F9732C" w:rsidP="00F9732C">
      <w:pPr>
        <w:spacing w:after="0" w:line="322" w:lineRule="exact"/>
        <w:ind w:left="100" w:right="100" w:firstLine="260"/>
        <w:rPr>
          <w:rFonts w:ascii="Times New Roman" w:hAnsi="Times New Roman"/>
          <w:spacing w:val="10"/>
          <w:sz w:val="28"/>
          <w:szCs w:val="28"/>
          <w:lang w:eastAsia="ru-RU"/>
        </w:rPr>
      </w:pPr>
      <w:r w:rsidRPr="00F9732C">
        <w:rPr>
          <w:rFonts w:ascii="Times New Roman" w:hAnsi="Times New Roman"/>
          <w:spacing w:val="10"/>
          <w:sz w:val="28"/>
          <w:szCs w:val="28"/>
          <w:lang w:eastAsia="ru-RU"/>
        </w:rPr>
        <w:t>Гражданско-патриотическое воспитание включает:</w:t>
      </w:r>
    </w:p>
    <w:p w:rsidR="00F9732C" w:rsidRPr="00F9732C" w:rsidRDefault="00F9732C" w:rsidP="00F9732C">
      <w:pPr>
        <w:spacing w:after="0" w:line="322" w:lineRule="exact"/>
        <w:ind w:left="100" w:right="100" w:firstLine="260"/>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 воспитание уважения к правам, свободам и обязанностям человека;</w:t>
      </w:r>
    </w:p>
    <w:p w:rsidR="00F9732C" w:rsidRPr="00F9732C" w:rsidRDefault="00F9732C" w:rsidP="00F9732C">
      <w:pPr>
        <w:numPr>
          <w:ilvl w:val="0"/>
          <w:numId w:val="9"/>
        </w:numPr>
        <w:tabs>
          <w:tab w:val="left" w:pos="730"/>
        </w:tabs>
        <w:spacing w:after="0" w:line="322" w:lineRule="exact"/>
        <w:ind w:left="720" w:right="20" w:hanging="340"/>
        <w:rPr>
          <w:rFonts w:ascii="Times New Roman" w:hAnsi="Times New Roman"/>
          <w:spacing w:val="10"/>
          <w:sz w:val="28"/>
          <w:szCs w:val="28"/>
          <w:lang w:eastAsia="ru-RU"/>
        </w:rPr>
      </w:pPr>
      <w:r w:rsidRPr="00F9732C">
        <w:rPr>
          <w:rFonts w:ascii="Times New Roman" w:hAnsi="Times New Roman"/>
          <w:spacing w:val="10"/>
          <w:sz w:val="28"/>
          <w:szCs w:val="28"/>
          <w:lang w:eastAsia="ru-RU"/>
        </w:rPr>
        <w:t>формирование любви к России, народам Российской Федерации, к своей малой родине - Крыму;</w:t>
      </w:r>
    </w:p>
    <w:p w:rsidR="00F9732C" w:rsidRPr="00F9732C" w:rsidRDefault="00F9732C" w:rsidP="00F9732C">
      <w:pPr>
        <w:numPr>
          <w:ilvl w:val="0"/>
          <w:numId w:val="9"/>
        </w:numPr>
        <w:tabs>
          <w:tab w:val="left" w:pos="740"/>
        </w:tabs>
        <w:spacing w:after="0" w:line="317" w:lineRule="exact"/>
        <w:ind w:left="20" w:right="640" w:firstLine="36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формирование у студентов уважительного отношения к ценностям культурно-исторического наследия России, уважительного отношения к национальным героям;</w:t>
      </w:r>
    </w:p>
    <w:p w:rsidR="00F9732C" w:rsidRPr="00F9732C" w:rsidRDefault="00F9732C" w:rsidP="00F9732C">
      <w:pPr>
        <w:numPr>
          <w:ilvl w:val="0"/>
          <w:numId w:val="9"/>
        </w:numPr>
        <w:tabs>
          <w:tab w:val="left" w:pos="735"/>
        </w:tabs>
        <w:spacing w:after="0" w:line="322" w:lineRule="exact"/>
        <w:ind w:left="20" w:right="780" w:firstLine="360"/>
        <w:rPr>
          <w:rFonts w:ascii="Times New Roman" w:hAnsi="Times New Roman"/>
          <w:spacing w:val="10"/>
          <w:sz w:val="28"/>
          <w:szCs w:val="28"/>
          <w:lang w:eastAsia="ru-RU"/>
        </w:rPr>
      </w:pPr>
      <w:r w:rsidRPr="00F9732C">
        <w:rPr>
          <w:rFonts w:ascii="Times New Roman" w:hAnsi="Times New Roman"/>
          <w:spacing w:val="10"/>
          <w:sz w:val="28"/>
          <w:szCs w:val="28"/>
          <w:lang w:eastAsia="ru-RU"/>
        </w:rPr>
        <w:t>развитие форм деятельности, направленной на предупреждение асоциального поведения, профилактику проявлений экстремизма среди учащейся молодёжи.</w:t>
      </w:r>
    </w:p>
    <w:p w:rsidR="00F9732C" w:rsidRPr="00F9732C" w:rsidRDefault="00F9732C" w:rsidP="00F9732C">
      <w:pPr>
        <w:spacing w:after="0" w:line="240" w:lineRule="auto"/>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Гражданско-патриотическое, нравственное воспитание осуществляется через классные часы и мероприятия методических комиссий. Процесс патриотического воспитания включает в себя участие в различный акциях и торжественных мероприятиях: «Помощь ветерану», «Эстафета памяти», «Георгиевская ленточка», «Поезд Победы», «Встреча с воинами-интернационалистами и афганцами» и пр.</w:t>
      </w:r>
    </w:p>
    <w:p w:rsidR="00F9732C" w:rsidRPr="00F9732C" w:rsidRDefault="00F9732C" w:rsidP="00F9732C">
      <w:pPr>
        <w:spacing w:after="0" w:line="322" w:lineRule="exact"/>
        <w:ind w:left="20" w:right="20" w:firstLine="36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Обучающиеся ежегодно убирают Братскую могилу в с. Чапаевка; вывозят мусор и приводят в порядок территорию памятника «Обелиск славы» воинам-землякам, погибшим во время Великой отечественной войны - развивает уважительное отношение к воинскому прошлому своей страны, поддержка ветеранов войны и труда. Формированию гражданской позиции особенно важно в условиях воссоединения Крыма и России. В течение года проводятся Уроки истории в виде лекций-бесед, воссоздающие в сознании личности обучающегося утраченную историческую данность.</w:t>
      </w:r>
    </w:p>
    <w:p w:rsidR="00F9732C" w:rsidRPr="00F9732C" w:rsidRDefault="00F9732C" w:rsidP="00F9732C">
      <w:pPr>
        <w:spacing w:after="0" w:line="322" w:lineRule="exact"/>
        <w:ind w:left="20" w:right="20" w:firstLine="360"/>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lastRenderedPageBreak/>
        <w:t>Экологическое и трудовое воспитание проводится через организацию и участие в субботниках в техникуме. Данное направление воспитательной работы направлено на формирование уважительного отношения к труду, к человеку труда, на развитие индивидуальных потенциальных профессиональных способностей молодого гражданина, на повышение потребности в определении своего места в жизни.</w:t>
      </w:r>
    </w:p>
    <w:p w:rsidR="00F9732C" w:rsidRPr="00F9732C" w:rsidRDefault="00F9732C" w:rsidP="00F9732C">
      <w:pPr>
        <w:spacing w:after="0" w:line="322" w:lineRule="exact"/>
        <w:ind w:left="20" w:right="20" w:firstLine="700"/>
        <w:rPr>
          <w:rFonts w:ascii="Times New Roman" w:hAnsi="Times New Roman"/>
          <w:spacing w:val="10"/>
          <w:sz w:val="28"/>
          <w:szCs w:val="28"/>
          <w:lang w:eastAsia="ru-RU"/>
        </w:rPr>
      </w:pPr>
      <w:r w:rsidRPr="00F9732C">
        <w:rPr>
          <w:rFonts w:ascii="Times New Roman" w:hAnsi="Times New Roman"/>
          <w:spacing w:val="10"/>
          <w:sz w:val="28"/>
          <w:szCs w:val="28"/>
          <w:lang w:eastAsia="ru-RU"/>
        </w:rPr>
        <w:t>Организация деятельности по</w:t>
      </w:r>
      <w:r w:rsidRPr="00F9732C">
        <w:rPr>
          <w:rFonts w:ascii="Times New Roman" w:hAnsi="Times New Roman"/>
          <w:i/>
          <w:iCs/>
          <w:spacing w:val="10"/>
          <w:sz w:val="28"/>
          <w:szCs w:val="28"/>
          <w:lang w:eastAsia="ru-RU"/>
        </w:rPr>
        <w:t xml:space="preserve"> профилактике правонарушений</w:t>
      </w:r>
      <w:r w:rsidRPr="00F9732C">
        <w:rPr>
          <w:rFonts w:ascii="Times New Roman" w:hAnsi="Times New Roman"/>
          <w:spacing w:val="10"/>
          <w:sz w:val="28"/>
          <w:szCs w:val="28"/>
          <w:lang w:eastAsia="ru-RU"/>
        </w:rPr>
        <w:t xml:space="preserve"> одно из самых важных направлений. Деятельность организована в соответствии с Законодательством Российской Федерации.</w:t>
      </w:r>
    </w:p>
    <w:p w:rsidR="00F9732C" w:rsidRPr="00F9732C" w:rsidRDefault="00F9732C" w:rsidP="00F9732C">
      <w:pPr>
        <w:spacing w:after="0" w:line="240" w:lineRule="auto"/>
        <w:ind w:right="23"/>
        <w:jc w:val="both"/>
        <w:rPr>
          <w:rFonts w:ascii="Times New Roman" w:hAnsi="Times New Roman"/>
          <w:spacing w:val="10"/>
          <w:sz w:val="28"/>
          <w:szCs w:val="28"/>
          <w:lang w:eastAsia="ru-RU"/>
        </w:rPr>
      </w:pPr>
      <w:r w:rsidRPr="00F9732C">
        <w:rPr>
          <w:rFonts w:ascii="Times New Roman" w:hAnsi="Times New Roman"/>
          <w:spacing w:val="10"/>
          <w:sz w:val="28"/>
          <w:szCs w:val="28"/>
          <w:lang w:eastAsia="ru-RU"/>
        </w:rPr>
        <w:t xml:space="preserve">        Проводится поэтапная работа: выявление обучающихся группы риска; коррекционная работа; работа Совета профилактики, взаимодействие с инспекторами ПДН. Проводятся тематические недели, классные часы. В рамках месячника правовых знаний, проводимом ежегодно в октябре, проводятся лекции, беседы непосредственно всеми участниками воспитательного процесса, приглашаются сотрудники ПДН и других правоохранительных органов. Социальным педагогом обновляется стенд «Подросток и Закон», курс лекций направленный на профилактику применения наркотических веществ и ПАВ: «</w:t>
      </w:r>
      <w:proofErr w:type="spellStart"/>
      <w:r w:rsidRPr="00F9732C">
        <w:rPr>
          <w:rFonts w:ascii="Times New Roman" w:hAnsi="Times New Roman"/>
          <w:spacing w:val="10"/>
          <w:sz w:val="28"/>
          <w:szCs w:val="28"/>
          <w:lang w:eastAsia="ru-RU"/>
        </w:rPr>
        <w:t>Марихуанна</w:t>
      </w:r>
      <w:proofErr w:type="spellEnd"/>
      <w:r w:rsidRPr="00F9732C">
        <w:rPr>
          <w:rFonts w:ascii="Times New Roman" w:hAnsi="Times New Roman"/>
          <w:spacing w:val="10"/>
          <w:sz w:val="28"/>
          <w:szCs w:val="28"/>
          <w:lang w:eastAsia="ru-RU"/>
        </w:rPr>
        <w:t xml:space="preserve">- шаг в бездну!», «Спайс = </w:t>
      </w:r>
      <w:proofErr w:type="spellStart"/>
      <w:r w:rsidRPr="00F9732C">
        <w:rPr>
          <w:rFonts w:ascii="Times New Roman" w:hAnsi="Times New Roman"/>
          <w:spacing w:val="10"/>
          <w:sz w:val="28"/>
          <w:szCs w:val="28"/>
          <w:lang w:eastAsia="ru-RU"/>
        </w:rPr>
        <w:t>инвалидизация</w:t>
      </w:r>
      <w:proofErr w:type="spellEnd"/>
      <w:r w:rsidRPr="00F9732C">
        <w:rPr>
          <w:rFonts w:ascii="Times New Roman" w:hAnsi="Times New Roman"/>
          <w:spacing w:val="10"/>
          <w:sz w:val="28"/>
          <w:szCs w:val="28"/>
          <w:lang w:eastAsia="ru-RU"/>
        </w:rPr>
        <w:t>!», «Не бывает легких наркотиков», «Влияние наркотиков на организм» с просмотром видеофильмов. Проводятся лекции- беседы, направленные на профилактику террористической и экстремистской деятельности среди обучающихся.</w:t>
      </w:r>
    </w:p>
    <w:p w:rsidR="00F9732C" w:rsidRPr="00F9732C" w:rsidRDefault="00F9732C" w:rsidP="00F9732C">
      <w:pPr>
        <w:spacing w:after="386" w:line="312" w:lineRule="exact"/>
        <w:ind w:left="40" w:right="60" w:firstLine="380"/>
        <w:jc w:val="both"/>
        <w:rPr>
          <w:rFonts w:ascii="Times New Roman" w:hAnsi="Times New Roman"/>
          <w:spacing w:val="10"/>
          <w:sz w:val="28"/>
          <w:szCs w:val="28"/>
          <w:lang w:eastAsia="ru-RU"/>
        </w:rPr>
        <w:sectPr w:rsidR="00F9732C" w:rsidRPr="00F9732C" w:rsidSect="00A078FA">
          <w:footerReference w:type="even" r:id="rId9"/>
          <w:footerReference w:type="default" r:id="rId10"/>
          <w:headerReference w:type="first" r:id="rId11"/>
          <w:footerReference w:type="first" r:id="rId12"/>
          <w:pgSz w:w="11906" w:h="16838" w:code="9"/>
          <w:pgMar w:top="363" w:right="454" w:bottom="601" w:left="1639" w:header="0" w:footer="0" w:gutter="0"/>
          <w:cols w:space="720"/>
          <w:noEndnote/>
          <w:docGrid w:linePitch="360"/>
        </w:sectPr>
      </w:pPr>
      <w:r w:rsidRPr="00F9732C">
        <w:rPr>
          <w:rFonts w:ascii="Times New Roman" w:hAnsi="Times New Roman"/>
          <w:spacing w:val="10"/>
          <w:sz w:val="28"/>
          <w:szCs w:val="28"/>
          <w:lang w:eastAsia="ru-RU"/>
        </w:rPr>
        <w:t>Таким образом, воспитательная деятельность в техникуме способствует формированию у обучающихся необходимых для социализации качеств личности и профессиональных компетенций.</w:t>
      </w:r>
    </w:p>
    <w:p w:rsidR="00CE0383" w:rsidRDefault="00CE0383" w:rsidP="00F9732C">
      <w:pPr>
        <w:rPr>
          <w:lang w:eastAsia="ru-RU"/>
        </w:rPr>
      </w:pPr>
    </w:p>
    <w:p w:rsidR="000D36CA" w:rsidRPr="00757EC6" w:rsidRDefault="00CE0383" w:rsidP="00F9732C">
      <w:pPr>
        <w:tabs>
          <w:tab w:val="left" w:pos="731"/>
        </w:tabs>
        <w:rPr>
          <w:rFonts w:ascii="Times New Roman" w:hAnsi="Times New Roman"/>
          <w:sz w:val="28"/>
          <w:szCs w:val="28"/>
        </w:rPr>
      </w:pPr>
      <w:r>
        <w:rPr>
          <w:lang w:eastAsia="ru-RU"/>
        </w:rPr>
        <w:tab/>
      </w:r>
    </w:p>
    <w:p w:rsidR="000D36CA" w:rsidRPr="00757EC6" w:rsidRDefault="000D36CA" w:rsidP="00A078FA">
      <w:pPr>
        <w:pStyle w:val="210"/>
        <w:keepNext/>
        <w:keepLines/>
        <w:shd w:val="clear" w:color="auto" w:fill="auto"/>
        <w:tabs>
          <w:tab w:val="left" w:pos="1342"/>
        </w:tabs>
        <w:spacing w:after="338" w:line="280" w:lineRule="exact"/>
        <w:rPr>
          <w:rStyle w:val="220"/>
          <w:rFonts w:ascii="Times New Roman" w:hAnsi="Times New Roman"/>
          <w:b/>
        </w:rPr>
      </w:pPr>
      <w:bookmarkStart w:id="13" w:name="bookmark34"/>
      <w:r w:rsidRPr="00757EC6">
        <w:rPr>
          <w:rStyle w:val="220"/>
          <w:rFonts w:ascii="Times New Roman" w:hAnsi="Times New Roman"/>
          <w:b/>
        </w:rPr>
        <w:t>7. Материально-техническая база</w:t>
      </w:r>
      <w:bookmarkStart w:id="14" w:name="bookmark35"/>
      <w:bookmarkEnd w:id="13"/>
    </w:p>
    <w:p w:rsidR="000D36CA" w:rsidRPr="00A078FA" w:rsidRDefault="000D36CA" w:rsidP="000D36CA">
      <w:pPr>
        <w:pStyle w:val="21"/>
        <w:shd w:val="clear" w:color="auto" w:fill="auto"/>
        <w:spacing w:after="253" w:line="280" w:lineRule="exact"/>
        <w:jc w:val="both"/>
        <w:rPr>
          <w:rFonts w:ascii="Times New Roman" w:hAnsi="Times New Roman"/>
          <w:b w:val="0"/>
          <w:bCs w:val="0"/>
        </w:rPr>
      </w:pPr>
      <w:r w:rsidRPr="00A078FA">
        <w:rPr>
          <w:rStyle w:val="220"/>
          <w:rFonts w:ascii="Times New Roman" w:hAnsi="Times New Roman"/>
          <w:b/>
        </w:rPr>
        <w:t xml:space="preserve">         </w:t>
      </w:r>
      <w:r w:rsidRPr="00A078FA">
        <w:rPr>
          <w:rStyle w:val="33"/>
          <w:rFonts w:ascii="Times New Roman" w:hAnsi="Times New Roman"/>
          <w:b/>
          <w:sz w:val="28"/>
          <w:szCs w:val="28"/>
        </w:rPr>
        <w:t>7.1 Материально-техническая база техникума</w:t>
      </w:r>
      <w:bookmarkEnd w:id="14"/>
    </w:p>
    <w:p w:rsidR="000D36CA" w:rsidRPr="00757EC6" w:rsidRDefault="000D36CA" w:rsidP="000D36CA">
      <w:pPr>
        <w:pStyle w:val="a6"/>
        <w:shd w:val="clear" w:color="auto" w:fill="auto"/>
        <w:spacing w:line="317" w:lineRule="exact"/>
        <w:ind w:left="40" w:right="60" w:firstLine="680"/>
        <w:jc w:val="both"/>
        <w:rPr>
          <w:rFonts w:ascii="Times New Roman" w:hAnsi="Times New Roman"/>
          <w:sz w:val="28"/>
          <w:szCs w:val="28"/>
        </w:rPr>
      </w:pPr>
      <w:r w:rsidRPr="00757EC6">
        <w:rPr>
          <w:rFonts w:ascii="Times New Roman" w:hAnsi="Times New Roman"/>
          <w:sz w:val="28"/>
          <w:szCs w:val="28"/>
        </w:rPr>
        <w:t>Учебно-производственный процесс в техникуме осуществляется на собственной материально-технической базе.</w:t>
      </w:r>
    </w:p>
    <w:p w:rsidR="000D36CA" w:rsidRPr="00757EC6" w:rsidRDefault="000D36CA" w:rsidP="000D36CA">
      <w:pPr>
        <w:pStyle w:val="a6"/>
        <w:shd w:val="clear" w:color="auto" w:fill="auto"/>
        <w:spacing w:line="317" w:lineRule="exact"/>
        <w:ind w:left="40" w:right="60" w:firstLine="680"/>
        <w:jc w:val="both"/>
        <w:rPr>
          <w:rFonts w:ascii="Times New Roman" w:hAnsi="Times New Roman"/>
          <w:sz w:val="28"/>
          <w:szCs w:val="28"/>
        </w:rPr>
      </w:pPr>
      <w:r w:rsidRPr="00757EC6">
        <w:rPr>
          <w:rFonts w:ascii="Times New Roman" w:hAnsi="Times New Roman"/>
          <w:sz w:val="28"/>
          <w:szCs w:val="28"/>
        </w:rPr>
        <w:t>Для обеспечения профессиональной подготовки техникум имеет в основном соответствующую требованиям материально-техническую базу:</w:t>
      </w:r>
    </w:p>
    <w:p w:rsidR="000D36CA" w:rsidRPr="00757EC6" w:rsidRDefault="000D36CA" w:rsidP="000D36CA">
      <w:pPr>
        <w:pStyle w:val="a6"/>
        <w:shd w:val="clear" w:color="auto" w:fill="auto"/>
        <w:spacing w:line="317" w:lineRule="exact"/>
        <w:ind w:left="40" w:right="60" w:firstLine="680"/>
        <w:jc w:val="both"/>
        <w:rPr>
          <w:rFonts w:ascii="Times New Roman" w:hAnsi="Times New Roman"/>
          <w:sz w:val="28"/>
          <w:szCs w:val="28"/>
        </w:rPr>
      </w:pPr>
      <w:r w:rsidRPr="00757EC6">
        <w:rPr>
          <w:rFonts w:ascii="Times New Roman" w:hAnsi="Times New Roman"/>
          <w:sz w:val="28"/>
          <w:szCs w:val="28"/>
        </w:rPr>
        <w:t xml:space="preserve">- 2 учебных корпуса общей площадью 4226 </w:t>
      </w:r>
      <w:proofErr w:type="spellStart"/>
      <w:r w:rsidRPr="00757EC6">
        <w:rPr>
          <w:rFonts w:ascii="Times New Roman" w:hAnsi="Times New Roman"/>
          <w:sz w:val="28"/>
          <w:szCs w:val="28"/>
        </w:rPr>
        <w:t>кв.м</w:t>
      </w:r>
      <w:proofErr w:type="spellEnd"/>
      <w:r w:rsidRPr="00757EC6">
        <w:rPr>
          <w:rFonts w:ascii="Times New Roman" w:hAnsi="Times New Roman"/>
          <w:sz w:val="28"/>
          <w:szCs w:val="28"/>
        </w:rPr>
        <w:t>., в которых расположены учебные кабинеты, необходимые согласно требований ФГОС для реализации ОПОП СПО;</w:t>
      </w:r>
    </w:p>
    <w:p w:rsidR="000D36CA" w:rsidRPr="00757EC6" w:rsidRDefault="000D36CA" w:rsidP="000D36CA">
      <w:pPr>
        <w:pStyle w:val="a6"/>
        <w:shd w:val="clear" w:color="auto" w:fill="auto"/>
        <w:spacing w:line="317" w:lineRule="exact"/>
        <w:ind w:left="40" w:right="60" w:firstLine="0"/>
        <w:jc w:val="both"/>
        <w:rPr>
          <w:rFonts w:ascii="Times New Roman" w:hAnsi="Times New Roman"/>
          <w:sz w:val="28"/>
          <w:szCs w:val="28"/>
        </w:rPr>
      </w:pPr>
      <w:r w:rsidRPr="00757EC6">
        <w:rPr>
          <w:rFonts w:ascii="Times New Roman" w:hAnsi="Times New Roman"/>
          <w:sz w:val="28"/>
          <w:szCs w:val="28"/>
        </w:rPr>
        <w:t xml:space="preserve">           - учебно-производственные мастерские и лаборатории общей площадью 3610 </w:t>
      </w:r>
      <w:proofErr w:type="spellStart"/>
      <w:r w:rsidRPr="00757EC6">
        <w:rPr>
          <w:rFonts w:ascii="Times New Roman" w:hAnsi="Times New Roman"/>
          <w:sz w:val="28"/>
          <w:szCs w:val="28"/>
        </w:rPr>
        <w:t>кв.м</w:t>
      </w:r>
      <w:proofErr w:type="spellEnd"/>
      <w:r w:rsidRPr="00757EC6">
        <w:rPr>
          <w:rFonts w:ascii="Times New Roman" w:hAnsi="Times New Roman"/>
          <w:sz w:val="28"/>
          <w:szCs w:val="28"/>
        </w:rPr>
        <w:t>., в основном оборудованы соответствующими средствами обучения в соответствии с требованиями ФГОС СПО;</w:t>
      </w:r>
    </w:p>
    <w:p w:rsidR="000D36CA" w:rsidRPr="00757EC6" w:rsidRDefault="000D36CA" w:rsidP="000D36CA">
      <w:pPr>
        <w:pStyle w:val="a6"/>
        <w:numPr>
          <w:ilvl w:val="0"/>
          <w:numId w:val="10"/>
        </w:numPr>
        <w:shd w:val="clear" w:color="auto" w:fill="auto"/>
        <w:tabs>
          <w:tab w:val="left" w:pos="883"/>
        </w:tabs>
        <w:spacing w:line="317" w:lineRule="exact"/>
        <w:ind w:left="40" w:firstLine="680"/>
        <w:jc w:val="both"/>
        <w:rPr>
          <w:rFonts w:ascii="Times New Roman" w:hAnsi="Times New Roman"/>
          <w:sz w:val="28"/>
          <w:szCs w:val="28"/>
        </w:rPr>
      </w:pPr>
      <w:r w:rsidRPr="00757EC6">
        <w:rPr>
          <w:rFonts w:ascii="Times New Roman" w:hAnsi="Times New Roman"/>
          <w:sz w:val="28"/>
          <w:szCs w:val="28"/>
        </w:rPr>
        <w:t>спортивный и актовый зал, библиотека, столовая;</w:t>
      </w:r>
    </w:p>
    <w:p w:rsidR="000D36CA" w:rsidRPr="00757EC6" w:rsidRDefault="000D36CA" w:rsidP="000D36CA">
      <w:pPr>
        <w:pStyle w:val="a6"/>
        <w:numPr>
          <w:ilvl w:val="0"/>
          <w:numId w:val="10"/>
        </w:numPr>
        <w:shd w:val="clear" w:color="auto" w:fill="auto"/>
        <w:tabs>
          <w:tab w:val="left" w:pos="888"/>
        </w:tabs>
        <w:spacing w:line="317" w:lineRule="exact"/>
        <w:ind w:left="40" w:firstLine="680"/>
        <w:jc w:val="both"/>
        <w:rPr>
          <w:rFonts w:ascii="Times New Roman" w:hAnsi="Times New Roman"/>
          <w:sz w:val="28"/>
          <w:szCs w:val="28"/>
        </w:rPr>
      </w:pPr>
      <w:r w:rsidRPr="00757EC6">
        <w:rPr>
          <w:rFonts w:ascii="Times New Roman" w:hAnsi="Times New Roman"/>
          <w:sz w:val="28"/>
          <w:szCs w:val="28"/>
        </w:rPr>
        <w:t>гараж на 7 боксов;</w:t>
      </w:r>
    </w:p>
    <w:p w:rsidR="000D36CA" w:rsidRPr="00757EC6" w:rsidRDefault="000D36CA" w:rsidP="000D36CA">
      <w:pPr>
        <w:pStyle w:val="a6"/>
        <w:numPr>
          <w:ilvl w:val="0"/>
          <w:numId w:val="10"/>
        </w:numPr>
        <w:shd w:val="clear" w:color="auto" w:fill="auto"/>
        <w:tabs>
          <w:tab w:val="left" w:pos="898"/>
        </w:tabs>
        <w:spacing w:line="317" w:lineRule="exact"/>
        <w:ind w:left="40" w:firstLine="680"/>
        <w:jc w:val="both"/>
        <w:rPr>
          <w:rFonts w:ascii="Times New Roman" w:hAnsi="Times New Roman"/>
          <w:sz w:val="28"/>
          <w:szCs w:val="28"/>
        </w:rPr>
      </w:pPr>
      <w:r w:rsidRPr="00757EC6">
        <w:rPr>
          <w:rFonts w:ascii="Times New Roman" w:hAnsi="Times New Roman"/>
          <w:sz w:val="28"/>
          <w:szCs w:val="28"/>
        </w:rPr>
        <w:t>полигон для отработки первичных навыков вождения автомобиля.</w:t>
      </w:r>
    </w:p>
    <w:p w:rsidR="000D36CA" w:rsidRPr="00757EC6" w:rsidRDefault="000D36CA" w:rsidP="000D36CA">
      <w:pPr>
        <w:pStyle w:val="a6"/>
        <w:shd w:val="clear" w:color="auto" w:fill="auto"/>
        <w:spacing w:line="317" w:lineRule="exact"/>
        <w:ind w:left="40" w:firstLine="680"/>
        <w:jc w:val="both"/>
        <w:rPr>
          <w:rFonts w:ascii="Times New Roman" w:hAnsi="Times New Roman"/>
          <w:sz w:val="28"/>
          <w:szCs w:val="28"/>
        </w:rPr>
      </w:pPr>
      <w:r w:rsidRPr="00757EC6">
        <w:rPr>
          <w:rFonts w:ascii="Times New Roman" w:hAnsi="Times New Roman"/>
          <w:sz w:val="28"/>
          <w:szCs w:val="28"/>
        </w:rPr>
        <w:t>Занятия в техникуме проводятся по кабинетной системе, Заведующие кабинетами и лабораториями сохраняют имеющееся оборудование и работают над совершенствованием учебно-методического оснащения. Помещения в основном соответствуют санитарно-гигиеническим требованиям и нормам.</w:t>
      </w:r>
    </w:p>
    <w:p w:rsidR="000D36CA" w:rsidRPr="00757EC6" w:rsidRDefault="000D36CA" w:rsidP="000D36CA">
      <w:pPr>
        <w:pStyle w:val="a6"/>
        <w:shd w:val="clear" w:color="auto" w:fill="auto"/>
        <w:spacing w:line="317" w:lineRule="exact"/>
        <w:ind w:left="40" w:right="60" w:firstLine="680"/>
        <w:jc w:val="both"/>
        <w:rPr>
          <w:rFonts w:ascii="Times New Roman" w:hAnsi="Times New Roman"/>
          <w:sz w:val="28"/>
          <w:szCs w:val="28"/>
        </w:rPr>
      </w:pPr>
      <w:r w:rsidRPr="00757EC6">
        <w:rPr>
          <w:rFonts w:ascii="Times New Roman" w:hAnsi="Times New Roman"/>
          <w:sz w:val="28"/>
          <w:szCs w:val="28"/>
        </w:rPr>
        <w:t>В соответствии с годовым планом работы техникума проводится работа по сохранению и развитию учебно-материальной базы: произведен ремонт ряда помещений, проводится работа по развитию лабораторий «Тракторов и самоходных сельскохозяйственных машин». Для организации обучения профессии «Водитель автомобиля» приобретены компьютерные обучающие и тестирующие программы на знание обучающимися «Основ законодательства в сфере дорожного движения». В этом году оборудован кабинет «Первой медицинской помощи» в соответствии с примерными учебными программами и оснащением кабинета.</w:t>
      </w:r>
    </w:p>
    <w:p w:rsidR="000D36CA" w:rsidRPr="00757EC6" w:rsidRDefault="000D36CA" w:rsidP="000D36CA">
      <w:pPr>
        <w:pStyle w:val="a6"/>
        <w:shd w:val="clear" w:color="auto" w:fill="auto"/>
        <w:spacing w:line="317" w:lineRule="exact"/>
        <w:ind w:left="40" w:right="60" w:firstLine="680"/>
        <w:jc w:val="both"/>
        <w:rPr>
          <w:rFonts w:ascii="Times New Roman" w:hAnsi="Times New Roman"/>
          <w:sz w:val="28"/>
          <w:szCs w:val="28"/>
        </w:rPr>
      </w:pPr>
      <w:r w:rsidRPr="00757EC6">
        <w:rPr>
          <w:rFonts w:ascii="Times New Roman" w:hAnsi="Times New Roman"/>
          <w:sz w:val="28"/>
          <w:szCs w:val="28"/>
        </w:rPr>
        <w:t>Все кабинеты в основном оснащены необходимым минимумом об</w:t>
      </w:r>
      <w:r w:rsidR="00554B24" w:rsidRPr="00757EC6">
        <w:rPr>
          <w:rFonts w:ascii="Times New Roman" w:hAnsi="Times New Roman"/>
          <w:sz w:val="28"/>
          <w:szCs w:val="28"/>
        </w:rPr>
        <w:t>орудования (учебной мебелью</w:t>
      </w:r>
      <w:r w:rsidRPr="00757EC6">
        <w:rPr>
          <w:rFonts w:ascii="Times New Roman" w:hAnsi="Times New Roman"/>
          <w:sz w:val="28"/>
          <w:szCs w:val="28"/>
        </w:rPr>
        <w:t xml:space="preserve"> и классными досками) и методического фонда, достаточно отапливаются. Оборудование, плакаты, стенды, имеющееся в учебных кабинетах, лабораториях в основном позволяют выполнять требования учебных планов и программ, но большая их часть морально и эстетически устарела. Строения и сооружения техникума, учебные площади в основном отвечают требованиям, используются рационально, но требуют ремонта.</w:t>
      </w:r>
    </w:p>
    <w:p w:rsidR="000D36CA" w:rsidRPr="00757EC6" w:rsidRDefault="000D36CA" w:rsidP="000D36CA">
      <w:pPr>
        <w:pStyle w:val="12"/>
        <w:keepNext/>
        <w:keepLines/>
        <w:shd w:val="clear" w:color="auto" w:fill="auto"/>
        <w:spacing w:after="0" w:line="400" w:lineRule="exact"/>
        <w:ind w:left="4460"/>
        <w:rPr>
          <w:rStyle w:val="10pt"/>
          <w:rFonts w:ascii="Times New Roman" w:hAnsi="Times New Roman"/>
          <w:sz w:val="28"/>
          <w:szCs w:val="28"/>
        </w:rPr>
      </w:pPr>
      <w:bookmarkStart w:id="15" w:name="bookmark36"/>
    </w:p>
    <w:p w:rsidR="000D36CA" w:rsidRPr="00757EC6" w:rsidRDefault="000D36CA" w:rsidP="000D36CA">
      <w:pPr>
        <w:pStyle w:val="12"/>
        <w:keepNext/>
        <w:keepLines/>
        <w:shd w:val="clear" w:color="auto" w:fill="auto"/>
        <w:spacing w:after="0" w:line="400" w:lineRule="exact"/>
        <w:ind w:left="4460"/>
        <w:rPr>
          <w:rStyle w:val="10pt"/>
          <w:rFonts w:ascii="Times New Roman" w:hAnsi="Times New Roman"/>
          <w:sz w:val="28"/>
          <w:szCs w:val="28"/>
        </w:rPr>
      </w:pPr>
    </w:p>
    <w:p w:rsidR="000D36CA" w:rsidRPr="00757EC6" w:rsidRDefault="000D36CA" w:rsidP="000D36CA">
      <w:pPr>
        <w:pStyle w:val="12"/>
        <w:keepNext/>
        <w:keepLines/>
        <w:shd w:val="clear" w:color="auto" w:fill="auto"/>
        <w:spacing w:after="0" w:line="400" w:lineRule="exact"/>
        <w:ind w:left="4460"/>
        <w:rPr>
          <w:rFonts w:ascii="Times New Roman" w:hAnsi="Times New Roman"/>
          <w:b/>
          <w:sz w:val="28"/>
          <w:szCs w:val="28"/>
        </w:rPr>
      </w:pPr>
      <w:r w:rsidRPr="00757EC6">
        <w:rPr>
          <w:rStyle w:val="10pt"/>
          <w:rFonts w:ascii="Times New Roman" w:hAnsi="Times New Roman"/>
          <w:b/>
          <w:sz w:val="28"/>
          <w:szCs w:val="28"/>
        </w:rPr>
        <w:t>Выводы</w:t>
      </w:r>
      <w:bookmarkEnd w:id="15"/>
    </w:p>
    <w:p w:rsidR="000D36CA" w:rsidRPr="00757EC6" w:rsidRDefault="000D36CA" w:rsidP="000D36CA">
      <w:pPr>
        <w:pStyle w:val="31"/>
        <w:keepNext/>
        <w:keepLines/>
        <w:shd w:val="clear" w:color="auto" w:fill="auto"/>
        <w:spacing w:after="300" w:line="250" w:lineRule="exact"/>
        <w:ind w:left="2880" w:firstLine="0"/>
        <w:rPr>
          <w:rFonts w:ascii="Times New Roman" w:hAnsi="Times New Roman"/>
          <w:sz w:val="28"/>
          <w:szCs w:val="28"/>
        </w:rPr>
      </w:pPr>
      <w:bookmarkStart w:id="16" w:name="bookmark37"/>
      <w:r w:rsidRPr="00757EC6">
        <w:rPr>
          <w:rStyle w:val="324"/>
          <w:rFonts w:ascii="Times New Roman" w:hAnsi="Times New Roman"/>
          <w:sz w:val="28"/>
          <w:szCs w:val="28"/>
        </w:rPr>
        <w:t xml:space="preserve">по результатам </w:t>
      </w:r>
      <w:proofErr w:type="spellStart"/>
      <w:r w:rsidRPr="00757EC6">
        <w:rPr>
          <w:rStyle w:val="324"/>
          <w:rFonts w:ascii="Times New Roman" w:hAnsi="Times New Roman"/>
          <w:sz w:val="28"/>
          <w:szCs w:val="28"/>
        </w:rPr>
        <w:t>самообследования</w:t>
      </w:r>
      <w:bookmarkEnd w:id="16"/>
      <w:proofErr w:type="spellEnd"/>
    </w:p>
    <w:p w:rsidR="000D36CA" w:rsidRPr="00757EC6" w:rsidRDefault="000D36CA" w:rsidP="000D36CA">
      <w:pPr>
        <w:pStyle w:val="a6"/>
        <w:shd w:val="clear" w:color="auto" w:fill="auto"/>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 xml:space="preserve">Проведенное </w:t>
      </w:r>
      <w:proofErr w:type="spellStart"/>
      <w:r w:rsidRPr="00757EC6">
        <w:rPr>
          <w:rFonts w:ascii="Times New Roman" w:hAnsi="Times New Roman"/>
          <w:sz w:val="28"/>
          <w:szCs w:val="28"/>
        </w:rPr>
        <w:t>самообследование</w:t>
      </w:r>
      <w:proofErr w:type="spellEnd"/>
      <w:r w:rsidRPr="00757EC6">
        <w:rPr>
          <w:rFonts w:ascii="Times New Roman" w:hAnsi="Times New Roman"/>
          <w:sz w:val="28"/>
          <w:szCs w:val="28"/>
        </w:rPr>
        <w:t xml:space="preserve"> позволяет сделать следующие выводы:</w:t>
      </w:r>
    </w:p>
    <w:p w:rsidR="000D36CA" w:rsidRPr="00757EC6" w:rsidRDefault="000D36CA" w:rsidP="000D36CA">
      <w:pPr>
        <w:pStyle w:val="a6"/>
        <w:numPr>
          <w:ilvl w:val="1"/>
          <w:numId w:val="10"/>
        </w:numPr>
        <w:shd w:val="clear" w:color="auto" w:fill="auto"/>
        <w:tabs>
          <w:tab w:val="left" w:pos="1441"/>
        </w:tabs>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Техникум имеет необходимые организационно-правовые документы, позволяющие ему вести образовательную деятельность в соответствии с нормативами.</w:t>
      </w:r>
    </w:p>
    <w:p w:rsidR="000D36CA" w:rsidRPr="00757EC6" w:rsidRDefault="000D36CA" w:rsidP="000D36CA">
      <w:pPr>
        <w:pStyle w:val="a6"/>
        <w:numPr>
          <w:ilvl w:val="1"/>
          <w:numId w:val="10"/>
        </w:numPr>
        <w:shd w:val="clear" w:color="auto" w:fill="auto"/>
        <w:tabs>
          <w:tab w:val="left" w:pos="1138"/>
        </w:tabs>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Учреждение обеспечивает по направлению СПО реализацию образовательных программ базового уровня, а также может (согласно лицензии) осуществлять профессиональную подготовку и переподготовку.</w:t>
      </w:r>
    </w:p>
    <w:p w:rsidR="000D36CA" w:rsidRPr="00757EC6" w:rsidRDefault="000D36CA" w:rsidP="000D36CA">
      <w:pPr>
        <w:pStyle w:val="a6"/>
        <w:numPr>
          <w:ilvl w:val="1"/>
          <w:numId w:val="10"/>
        </w:numPr>
        <w:shd w:val="clear" w:color="auto" w:fill="auto"/>
        <w:tabs>
          <w:tab w:val="left" w:pos="1186"/>
        </w:tabs>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Структура и содержание профессиональных образовательных программ соответствуют требованиям федеральных государственных образовательных стандартов среднего профессионального образования.</w:t>
      </w:r>
    </w:p>
    <w:p w:rsidR="000D36CA" w:rsidRPr="00757EC6" w:rsidRDefault="000D36CA" w:rsidP="000D36CA">
      <w:pPr>
        <w:pStyle w:val="a6"/>
        <w:numPr>
          <w:ilvl w:val="1"/>
          <w:numId w:val="10"/>
        </w:numPr>
        <w:shd w:val="clear" w:color="auto" w:fill="auto"/>
        <w:tabs>
          <w:tab w:val="left" w:pos="1260"/>
        </w:tabs>
        <w:spacing w:line="322" w:lineRule="exact"/>
        <w:ind w:left="20" w:right="20" w:firstLine="700"/>
        <w:jc w:val="both"/>
        <w:rPr>
          <w:rFonts w:ascii="Times New Roman" w:hAnsi="Times New Roman"/>
          <w:sz w:val="28"/>
          <w:szCs w:val="28"/>
        </w:rPr>
      </w:pPr>
      <w:r w:rsidRPr="00757EC6">
        <w:rPr>
          <w:rFonts w:ascii="Times New Roman" w:hAnsi="Times New Roman"/>
          <w:sz w:val="28"/>
          <w:szCs w:val="28"/>
        </w:rPr>
        <w:t>Учебно-методическое и программно-информационное обеспечение учебного процесса достаточное для ведения образовательной деятельности по заявленному уровню подготовки.</w:t>
      </w:r>
    </w:p>
    <w:p w:rsidR="003B67C8" w:rsidRPr="00757EC6" w:rsidRDefault="000D36CA" w:rsidP="00E458D4">
      <w:pPr>
        <w:pStyle w:val="a6"/>
        <w:numPr>
          <w:ilvl w:val="1"/>
          <w:numId w:val="10"/>
        </w:numPr>
        <w:shd w:val="clear" w:color="auto" w:fill="auto"/>
        <w:tabs>
          <w:tab w:val="left" w:pos="180"/>
        </w:tabs>
        <w:spacing w:after="7317" w:line="322" w:lineRule="exact"/>
        <w:ind w:left="20" w:right="20" w:firstLine="700"/>
        <w:jc w:val="left"/>
        <w:rPr>
          <w:rFonts w:ascii="Times New Roman" w:hAnsi="Times New Roman"/>
          <w:sz w:val="28"/>
          <w:szCs w:val="28"/>
        </w:rPr>
        <w:sectPr w:rsidR="003B67C8" w:rsidRPr="00757EC6" w:rsidSect="00F46556">
          <w:footerReference w:type="default" r:id="rId13"/>
          <w:pgSz w:w="11906" w:h="16838" w:code="9"/>
          <w:pgMar w:top="0" w:right="850" w:bottom="1134" w:left="1701" w:header="708" w:footer="708" w:gutter="0"/>
          <w:cols w:space="708"/>
          <w:docGrid w:linePitch="360"/>
        </w:sectPr>
      </w:pPr>
      <w:r w:rsidRPr="00757EC6">
        <w:rPr>
          <w:rFonts w:ascii="Times New Roman" w:hAnsi="Times New Roman"/>
          <w:sz w:val="28"/>
          <w:szCs w:val="28"/>
        </w:rPr>
        <w:t>Образовательную</w:t>
      </w:r>
      <w:r w:rsidRPr="00757EC6">
        <w:rPr>
          <w:rFonts w:ascii="Times New Roman" w:hAnsi="Times New Roman"/>
          <w:sz w:val="28"/>
          <w:szCs w:val="28"/>
        </w:rPr>
        <w:tab/>
        <w:t>деятельность</w:t>
      </w:r>
      <w:r w:rsidRPr="00757EC6">
        <w:rPr>
          <w:rFonts w:ascii="Times New Roman" w:hAnsi="Times New Roman"/>
          <w:sz w:val="28"/>
          <w:szCs w:val="28"/>
        </w:rPr>
        <w:tab/>
        <w:t>осуществляют квалифицированные педагоги.</w:t>
      </w:r>
    </w:p>
    <w:p w:rsidR="00826A49" w:rsidRPr="00757EC6" w:rsidRDefault="001059D1" w:rsidP="001059D1">
      <w:pPr>
        <w:pStyle w:val="121"/>
        <w:shd w:val="clear" w:color="auto" w:fill="auto"/>
        <w:spacing w:line="240" w:lineRule="auto"/>
        <w:ind w:firstLine="0"/>
        <w:jc w:val="right"/>
        <w:rPr>
          <w:rStyle w:val="1212"/>
          <w:b/>
          <w:sz w:val="28"/>
          <w:szCs w:val="28"/>
        </w:rPr>
      </w:pPr>
      <w:r>
        <w:rPr>
          <w:rStyle w:val="1212"/>
          <w:b/>
          <w:sz w:val="28"/>
          <w:szCs w:val="28"/>
        </w:rPr>
        <w:lastRenderedPageBreak/>
        <w:t>Приложение 1</w:t>
      </w:r>
    </w:p>
    <w:p w:rsidR="00826A49" w:rsidRDefault="00826A49" w:rsidP="00A078FA">
      <w:pPr>
        <w:pStyle w:val="121"/>
        <w:shd w:val="clear" w:color="auto" w:fill="auto"/>
        <w:spacing w:line="240" w:lineRule="auto"/>
        <w:ind w:firstLine="0"/>
        <w:jc w:val="center"/>
        <w:rPr>
          <w:rStyle w:val="1212"/>
          <w:b/>
          <w:sz w:val="28"/>
          <w:szCs w:val="28"/>
        </w:rPr>
      </w:pPr>
      <w:r w:rsidRPr="00757EC6">
        <w:rPr>
          <w:rStyle w:val="1212"/>
          <w:b/>
          <w:sz w:val="28"/>
          <w:szCs w:val="28"/>
        </w:rPr>
        <w:t>Показатели деятельности Государственного бюджетного профессионального образовательного учреждения</w:t>
      </w:r>
    </w:p>
    <w:tbl>
      <w:tblPr>
        <w:tblpPr w:leftFromText="180" w:rightFromText="180" w:vertAnchor="page" w:horzAnchor="margin" w:tblpX="-5" w:tblpY="1313"/>
        <w:tblW w:w="15308" w:type="dxa"/>
        <w:tblLayout w:type="fixed"/>
        <w:tblCellMar>
          <w:left w:w="0" w:type="dxa"/>
          <w:right w:w="0" w:type="dxa"/>
        </w:tblCellMar>
        <w:tblLook w:val="0000" w:firstRow="0" w:lastRow="0" w:firstColumn="0" w:lastColumn="0" w:noHBand="0" w:noVBand="0"/>
      </w:tblPr>
      <w:tblGrid>
        <w:gridCol w:w="1129"/>
        <w:gridCol w:w="12480"/>
        <w:gridCol w:w="1699"/>
      </w:tblGrid>
      <w:tr w:rsidR="001059D1" w:rsidRPr="00F50328" w:rsidTr="00F50328">
        <w:trPr>
          <w:trHeight w:val="301"/>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b/>
                <w:sz w:val="24"/>
                <w:szCs w:val="24"/>
              </w:rPr>
            </w:pPr>
            <w:r w:rsidRPr="00F50328">
              <w:rPr>
                <w:rStyle w:val="1227"/>
                <w:rFonts w:ascii="Times New Roman" w:hAnsi="Times New Roman" w:cs="Times New Roman"/>
                <w:b/>
                <w:sz w:val="24"/>
                <w:szCs w:val="24"/>
              </w:rPr>
              <w:t xml:space="preserve">N </w:t>
            </w:r>
            <w:r w:rsidRPr="00F50328">
              <w:rPr>
                <w:rStyle w:val="1226"/>
                <w:rFonts w:ascii="Times New Roman" w:hAnsi="Times New Roman" w:cs="Times New Roman"/>
                <w:b/>
                <w:sz w:val="24"/>
                <w:szCs w:val="24"/>
              </w:rPr>
              <w:t>п/п</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5320" w:firstLine="0"/>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200" w:firstLine="0"/>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1059D1" w:rsidRPr="00F50328" w:rsidTr="00F50328">
        <w:trPr>
          <w:trHeight w:val="510"/>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b/>
                <w:sz w:val="24"/>
                <w:szCs w:val="24"/>
              </w:rPr>
            </w:pPr>
            <w:r w:rsidRPr="00F50328">
              <w:rPr>
                <w:rStyle w:val="1224"/>
                <w:rFonts w:ascii="Times New Roman" w:hAnsi="Times New Roman" w:cs="Times New Roman"/>
                <w:b/>
                <w:sz w:val="24"/>
                <w:szCs w:val="24"/>
              </w:rPr>
              <w:t>1.</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91"/>
              <w:shd w:val="clear" w:color="auto" w:fill="auto"/>
              <w:spacing w:line="240" w:lineRule="auto"/>
              <w:ind w:left="120"/>
              <w:rPr>
                <w:rFonts w:ascii="Times New Roman" w:hAnsi="Times New Roman" w:cs="Times New Roman"/>
                <w:sz w:val="24"/>
                <w:szCs w:val="24"/>
              </w:rPr>
            </w:pPr>
            <w:r w:rsidRPr="00F50328">
              <w:rPr>
                <w:rStyle w:val="190"/>
                <w:rFonts w:ascii="Times New Roman" w:hAnsi="Times New Roman" w:cs="Times New Roman"/>
                <w:bCs/>
                <w:sz w:val="24"/>
                <w:szCs w:val="24"/>
              </w:rPr>
              <w:t>Образовательная деятельность</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rPr>
                <w:rFonts w:ascii="Times New Roman" w:hAnsi="Times New Roman"/>
                <w:sz w:val="24"/>
                <w:szCs w:val="24"/>
              </w:rPr>
            </w:pPr>
          </w:p>
        </w:tc>
      </w:tr>
      <w:tr w:rsidR="001059D1" w:rsidRPr="00F50328" w:rsidTr="00F50328">
        <w:trPr>
          <w:trHeight w:val="569"/>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7"/>
                <w:rFonts w:ascii="Times New Roman" w:hAnsi="Times New Roman" w:cs="Times New Roman"/>
                <w:sz w:val="24"/>
                <w:szCs w:val="24"/>
              </w:rPr>
              <w:t>1.1</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8"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Общая численность студентов (курсантов), обучающихся по образовательным программам подготовки</w:t>
            </w:r>
            <w:r w:rsidRPr="00F50328">
              <w:rPr>
                <w:rStyle w:val="1223"/>
                <w:rFonts w:ascii="Times New Roman" w:hAnsi="Times New Roman" w:cs="Times New Roman"/>
                <w:sz w:val="24"/>
                <w:szCs w:val="24"/>
              </w:rPr>
              <w:t xml:space="preserve"> </w:t>
            </w:r>
            <w:r w:rsidRPr="00F50328">
              <w:rPr>
                <w:rStyle w:val="1224"/>
                <w:rFonts w:ascii="Times New Roman" w:hAnsi="Times New Roman" w:cs="Times New Roman"/>
                <w:sz w:val="24"/>
                <w:szCs w:val="24"/>
              </w:rPr>
              <w:t>квалифицированных рабочих, служащих, в том числе:</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5"/>
                <w:rFonts w:ascii="Times New Roman" w:hAnsi="Times New Roman" w:cs="Times New Roman"/>
                <w:sz w:val="24"/>
                <w:szCs w:val="24"/>
              </w:rPr>
              <w:t>124 человек</w:t>
            </w:r>
          </w:p>
        </w:tc>
      </w:tr>
      <w:tr w:rsidR="001059D1" w:rsidRPr="00F50328" w:rsidTr="00F50328">
        <w:trPr>
          <w:trHeight w:val="291"/>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1.1.1</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По очной 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4"/>
                <w:rFonts w:ascii="Times New Roman" w:hAnsi="Times New Roman" w:cs="Times New Roman"/>
                <w:sz w:val="24"/>
                <w:szCs w:val="24"/>
              </w:rPr>
              <w:t>124человек</w:t>
            </w:r>
          </w:p>
        </w:tc>
      </w:tr>
      <w:tr w:rsidR="001059D1" w:rsidRPr="00F50328" w:rsidTr="00F50328">
        <w:trPr>
          <w:trHeight w:val="296"/>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1.1.2</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По очно-заочной 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41"/>
              <w:shd w:val="clear" w:color="auto" w:fill="auto"/>
              <w:spacing w:line="240" w:lineRule="auto"/>
              <w:rPr>
                <w:rFonts w:ascii="Times New Roman" w:hAnsi="Times New Roman" w:cs="Times New Roman"/>
                <w:sz w:val="24"/>
                <w:szCs w:val="24"/>
              </w:rPr>
            </w:pPr>
            <w:r w:rsidRPr="00F50328">
              <w:rPr>
                <w:rStyle w:val="242"/>
                <w:rFonts w:ascii="Times New Roman" w:hAnsi="Times New Roman" w:cs="Times New Roman"/>
                <w:noProof w:val="0"/>
                <w:sz w:val="24"/>
                <w:szCs w:val="24"/>
              </w:rPr>
              <w:t>-</w:t>
            </w:r>
          </w:p>
        </w:tc>
      </w:tr>
      <w:tr w:rsidR="001059D1" w:rsidRPr="00F50328" w:rsidTr="00F50328">
        <w:trPr>
          <w:trHeight w:val="286"/>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1.1.3</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По заочной 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210"/>
              <w:shd w:val="clear" w:color="auto" w:fill="auto"/>
              <w:spacing w:line="240" w:lineRule="auto"/>
              <w:rPr>
                <w:rFonts w:ascii="Times New Roman" w:hAnsi="Times New Roman" w:cs="Times New Roman"/>
                <w:sz w:val="24"/>
                <w:szCs w:val="24"/>
              </w:rPr>
            </w:pPr>
            <w:r w:rsidRPr="00F50328">
              <w:rPr>
                <w:rStyle w:val="222"/>
                <w:rFonts w:ascii="Times New Roman" w:hAnsi="Times New Roman" w:cs="Times New Roman"/>
                <w:noProof w:val="0"/>
                <w:sz w:val="24"/>
                <w:szCs w:val="24"/>
              </w:rPr>
              <w:t>-</w:t>
            </w:r>
          </w:p>
        </w:tc>
      </w:tr>
      <w:tr w:rsidR="001059D1" w:rsidRPr="00F50328" w:rsidTr="00F50328">
        <w:trPr>
          <w:trHeight w:val="569"/>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1.2</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8"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Общая численность студентов (курсантов), обучающихся по образовательным программам подготовки</w:t>
            </w:r>
            <w:r w:rsidRPr="00F50328">
              <w:rPr>
                <w:rStyle w:val="1221"/>
                <w:rFonts w:ascii="Times New Roman" w:hAnsi="Times New Roman" w:cs="Times New Roman"/>
                <w:sz w:val="24"/>
                <w:szCs w:val="24"/>
              </w:rPr>
              <w:t xml:space="preserve"> </w:t>
            </w:r>
            <w:r w:rsidRPr="00F50328">
              <w:rPr>
                <w:rStyle w:val="1224"/>
                <w:rFonts w:ascii="Times New Roman" w:hAnsi="Times New Roman" w:cs="Times New Roman"/>
                <w:sz w:val="24"/>
                <w:szCs w:val="24"/>
              </w:rPr>
              <w:t>специалистов среднего звена, в том числе:</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01"/>
              <w:shd w:val="clear" w:color="auto" w:fill="auto"/>
              <w:spacing w:line="240" w:lineRule="auto"/>
              <w:rPr>
                <w:rFonts w:ascii="Times New Roman" w:hAnsi="Times New Roman" w:cs="Times New Roman"/>
                <w:sz w:val="24"/>
                <w:szCs w:val="24"/>
              </w:rPr>
            </w:pPr>
            <w:r w:rsidRPr="00F50328">
              <w:rPr>
                <w:rStyle w:val="202"/>
                <w:rFonts w:ascii="Times New Roman" w:hAnsi="Times New Roman" w:cs="Times New Roman"/>
                <w:noProof w:val="0"/>
                <w:sz w:val="24"/>
                <w:szCs w:val="24"/>
              </w:rPr>
              <w:t>-</w:t>
            </w:r>
          </w:p>
        </w:tc>
      </w:tr>
      <w:tr w:rsidR="001059D1" w:rsidRPr="00F50328" w:rsidTr="00F50328">
        <w:trPr>
          <w:trHeight w:val="291"/>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1.2.1</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По очной 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31"/>
              <w:shd w:val="clear" w:color="auto" w:fill="auto"/>
              <w:spacing w:line="240" w:lineRule="auto"/>
              <w:rPr>
                <w:rFonts w:ascii="Times New Roman" w:hAnsi="Times New Roman" w:cs="Times New Roman"/>
                <w:sz w:val="24"/>
                <w:szCs w:val="24"/>
              </w:rPr>
            </w:pPr>
            <w:r w:rsidRPr="00F50328">
              <w:rPr>
                <w:rStyle w:val="232"/>
                <w:rFonts w:ascii="Times New Roman" w:hAnsi="Times New Roman" w:cs="Times New Roman"/>
                <w:noProof w:val="0"/>
                <w:sz w:val="24"/>
                <w:szCs w:val="24"/>
              </w:rPr>
              <w:t>-</w:t>
            </w:r>
          </w:p>
        </w:tc>
      </w:tr>
      <w:tr w:rsidR="001059D1" w:rsidRPr="00F50328" w:rsidTr="00F50328">
        <w:trPr>
          <w:trHeight w:val="286"/>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0"/>
                <w:rFonts w:ascii="Times New Roman" w:hAnsi="Times New Roman" w:cs="Times New Roman"/>
                <w:sz w:val="24"/>
                <w:szCs w:val="24"/>
              </w:rPr>
              <w:t>1.2.2</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2"/>
                <w:rFonts w:ascii="Times New Roman" w:hAnsi="Times New Roman" w:cs="Times New Roman"/>
                <w:sz w:val="24"/>
                <w:szCs w:val="24"/>
              </w:rPr>
              <w:t xml:space="preserve">По очно- заочной </w:t>
            </w:r>
            <w:r w:rsidRPr="00F50328">
              <w:rPr>
                <w:rStyle w:val="1224"/>
                <w:rFonts w:ascii="Times New Roman" w:hAnsi="Times New Roman" w:cs="Times New Roman"/>
                <w:sz w:val="24"/>
                <w:szCs w:val="24"/>
              </w:rPr>
              <w:t>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31"/>
              <w:shd w:val="clear" w:color="auto" w:fill="auto"/>
              <w:spacing w:line="240" w:lineRule="auto"/>
              <w:rPr>
                <w:rFonts w:ascii="Times New Roman" w:hAnsi="Times New Roman" w:cs="Times New Roman"/>
                <w:sz w:val="24"/>
                <w:szCs w:val="24"/>
              </w:rPr>
            </w:pPr>
            <w:r w:rsidRPr="00F50328">
              <w:rPr>
                <w:rStyle w:val="232"/>
                <w:rFonts w:ascii="Times New Roman" w:hAnsi="Times New Roman" w:cs="Times New Roman"/>
                <w:noProof w:val="0"/>
                <w:sz w:val="24"/>
                <w:szCs w:val="24"/>
              </w:rPr>
              <w:t>-</w:t>
            </w:r>
          </w:p>
        </w:tc>
      </w:tr>
      <w:tr w:rsidR="001059D1" w:rsidRPr="00F50328" w:rsidTr="00F50328">
        <w:trPr>
          <w:trHeight w:val="286"/>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1.2.3</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По заочной форме обучения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2110"/>
              <w:shd w:val="clear" w:color="auto" w:fill="auto"/>
              <w:spacing w:line="240" w:lineRule="auto"/>
              <w:rPr>
                <w:rFonts w:ascii="Times New Roman" w:hAnsi="Times New Roman" w:cs="Times New Roman"/>
                <w:sz w:val="24"/>
                <w:szCs w:val="24"/>
              </w:rPr>
            </w:pPr>
            <w:r w:rsidRPr="00F50328">
              <w:rPr>
                <w:rStyle w:val="212"/>
                <w:rFonts w:ascii="Times New Roman" w:hAnsi="Times New Roman" w:cs="Times New Roman"/>
                <w:noProof w:val="0"/>
                <w:sz w:val="24"/>
                <w:szCs w:val="24"/>
              </w:rPr>
              <w:t>-</w:t>
            </w:r>
          </w:p>
        </w:tc>
      </w:tr>
      <w:tr w:rsidR="001059D1" w:rsidRPr="00F50328" w:rsidTr="00F50328">
        <w:trPr>
          <w:trHeight w:val="291"/>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1.3</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Количество реализуемых образовательных программ среднего профессионального образования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19"/>
                <w:rFonts w:ascii="Times New Roman" w:hAnsi="Times New Roman" w:cs="Times New Roman"/>
                <w:sz w:val="24"/>
                <w:szCs w:val="24"/>
              </w:rPr>
              <w:t>3</w:t>
            </w:r>
          </w:p>
        </w:tc>
      </w:tr>
      <w:tr w:rsidR="001059D1" w:rsidRPr="00F50328" w:rsidTr="00F50328">
        <w:trPr>
          <w:trHeight w:val="564"/>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4"/>
                <w:rFonts w:ascii="Times New Roman" w:hAnsi="Times New Roman" w:cs="Times New Roman"/>
                <w:sz w:val="24"/>
                <w:szCs w:val="24"/>
              </w:rPr>
              <w:t>1.4</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4"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Численность студентов (курсантов), зачисленных на первый курс на очную форму обучения, за отчетный</w:t>
            </w:r>
            <w:r w:rsidRPr="00F50328">
              <w:rPr>
                <w:rStyle w:val="1218"/>
                <w:rFonts w:ascii="Times New Roman" w:hAnsi="Times New Roman" w:cs="Times New Roman"/>
                <w:sz w:val="24"/>
                <w:szCs w:val="24"/>
              </w:rPr>
              <w:t xml:space="preserve"> </w:t>
            </w:r>
            <w:r w:rsidRPr="00F50328">
              <w:rPr>
                <w:rStyle w:val="1224"/>
                <w:rFonts w:ascii="Times New Roman" w:hAnsi="Times New Roman" w:cs="Times New Roman"/>
                <w:sz w:val="24"/>
                <w:szCs w:val="24"/>
              </w:rPr>
              <w:t>период</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5"/>
                <w:rFonts w:ascii="Times New Roman" w:hAnsi="Times New Roman" w:cs="Times New Roman"/>
                <w:sz w:val="24"/>
                <w:szCs w:val="24"/>
              </w:rPr>
              <w:t>125 человек</w:t>
            </w:r>
          </w:p>
        </w:tc>
      </w:tr>
      <w:tr w:rsidR="001059D1" w:rsidRPr="00F50328" w:rsidTr="00F50328">
        <w:trPr>
          <w:trHeight w:val="573"/>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4"/>
                <w:rFonts w:ascii="Times New Roman" w:hAnsi="Times New Roman" w:cs="Times New Roman"/>
                <w:sz w:val="24"/>
                <w:szCs w:val="24"/>
              </w:rPr>
              <w:t>1.5</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8"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Численность/удельный вес численности выпускников, прошедших государственную итоговую аттестацию и</w:t>
            </w:r>
            <w:r w:rsidRPr="00F50328">
              <w:rPr>
                <w:rStyle w:val="1216"/>
                <w:rFonts w:ascii="Times New Roman" w:hAnsi="Times New Roman" w:cs="Times New Roman"/>
                <w:sz w:val="24"/>
                <w:szCs w:val="24"/>
              </w:rPr>
              <w:t xml:space="preserve"> </w:t>
            </w:r>
            <w:r w:rsidRPr="00F50328">
              <w:rPr>
                <w:rStyle w:val="1224"/>
                <w:rFonts w:ascii="Times New Roman" w:hAnsi="Times New Roman" w:cs="Times New Roman"/>
                <w:sz w:val="24"/>
                <w:szCs w:val="24"/>
              </w:rPr>
              <w:t>получивших оценки "хорошо" и "отлично", в общей численности выпускников</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4"/>
                <w:rFonts w:ascii="Times New Roman" w:hAnsi="Times New Roman" w:cs="Times New Roman"/>
                <w:sz w:val="24"/>
                <w:szCs w:val="24"/>
              </w:rPr>
              <w:t>106/85%</w:t>
            </w:r>
          </w:p>
        </w:tc>
      </w:tr>
      <w:tr w:rsidR="001059D1" w:rsidRPr="00F50328" w:rsidTr="00F50328">
        <w:trPr>
          <w:trHeight w:val="850"/>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2"/>
                <w:rFonts w:ascii="Times New Roman" w:hAnsi="Times New Roman" w:cs="Times New Roman"/>
                <w:sz w:val="24"/>
                <w:szCs w:val="24"/>
              </w:rPr>
              <w:t>1.6</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4"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Численность/удельный вес численности студентов (курсантов), ставших победителями и призерами олимпиад,</w:t>
            </w:r>
            <w:r w:rsidRPr="00F50328">
              <w:rPr>
                <w:rStyle w:val="1215"/>
                <w:rFonts w:ascii="Times New Roman" w:hAnsi="Times New Roman" w:cs="Times New Roman"/>
                <w:sz w:val="24"/>
                <w:szCs w:val="24"/>
              </w:rPr>
              <w:t xml:space="preserve"> </w:t>
            </w:r>
            <w:r w:rsidRPr="00F50328">
              <w:rPr>
                <w:rStyle w:val="1224"/>
                <w:rFonts w:ascii="Times New Roman" w:hAnsi="Times New Roman" w:cs="Times New Roman"/>
                <w:sz w:val="24"/>
                <w:szCs w:val="24"/>
              </w:rPr>
              <w:t>конкурсов профессионального мастерства федерального и международного уровней, в общей численности</w:t>
            </w:r>
            <w:r w:rsidRPr="00F50328">
              <w:rPr>
                <w:rStyle w:val="1215"/>
                <w:rFonts w:ascii="Times New Roman" w:hAnsi="Times New Roman" w:cs="Times New Roman"/>
                <w:sz w:val="24"/>
                <w:szCs w:val="24"/>
              </w:rPr>
              <w:t xml:space="preserve"> </w:t>
            </w:r>
            <w:r w:rsidRPr="00F50328">
              <w:rPr>
                <w:rStyle w:val="1224"/>
                <w:rFonts w:ascii="Times New Roman" w:hAnsi="Times New Roman" w:cs="Times New Roman"/>
                <w:sz w:val="24"/>
                <w:szCs w:val="24"/>
              </w:rPr>
              <w:t>студентов(курсантов)</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2"/>
                <w:rFonts w:ascii="Times New Roman" w:hAnsi="Times New Roman" w:cs="Times New Roman"/>
                <w:sz w:val="24"/>
                <w:szCs w:val="24"/>
              </w:rPr>
              <w:t>0/0%</w:t>
            </w:r>
          </w:p>
        </w:tc>
      </w:tr>
      <w:tr w:rsidR="001059D1" w:rsidRPr="00F50328" w:rsidTr="00F50328">
        <w:trPr>
          <w:trHeight w:val="564"/>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4"/>
                <w:rFonts w:ascii="Times New Roman" w:hAnsi="Times New Roman" w:cs="Times New Roman"/>
                <w:sz w:val="24"/>
                <w:szCs w:val="24"/>
              </w:rPr>
              <w:t>1.7</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8" w:lineRule="exact"/>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Численность/удельный вес численности студентов (курсантов), обучающихся по очной форме обучения,</w:t>
            </w:r>
            <w:r w:rsidRPr="00F50328">
              <w:rPr>
                <w:rStyle w:val="1217"/>
                <w:rFonts w:ascii="Times New Roman" w:hAnsi="Times New Roman" w:cs="Times New Roman"/>
                <w:sz w:val="24"/>
                <w:szCs w:val="24"/>
              </w:rPr>
              <w:t xml:space="preserve"> </w:t>
            </w:r>
            <w:r w:rsidRPr="00F50328">
              <w:rPr>
                <w:rStyle w:val="1224"/>
                <w:rFonts w:ascii="Times New Roman" w:hAnsi="Times New Roman" w:cs="Times New Roman"/>
                <w:sz w:val="24"/>
                <w:szCs w:val="24"/>
              </w:rPr>
              <w:t>получающих государственную академическую стипендию, в общей численности студентов</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5"/>
                <w:rFonts w:ascii="Times New Roman" w:hAnsi="Times New Roman" w:cs="Times New Roman"/>
                <w:sz w:val="24"/>
                <w:szCs w:val="24"/>
              </w:rPr>
              <w:t>96/77%</w:t>
            </w:r>
          </w:p>
        </w:tc>
      </w:tr>
      <w:tr w:rsidR="001059D1" w:rsidRPr="00F50328" w:rsidTr="00F50328">
        <w:trPr>
          <w:trHeight w:val="291"/>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420" w:firstLine="0"/>
              <w:rPr>
                <w:rFonts w:ascii="Times New Roman" w:hAnsi="Times New Roman" w:cs="Times New Roman"/>
                <w:sz w:val="24"/>
                <w:szCs w:val="24"/>
              </w:rPr>
            </w:pPr>
            <w:r w:rsidRPr="00F50328">
              <w:rPr>
                <w:rStyle w:val="1227"/>
                <w:rFonts w:ascii="Times New Roman" w:hAnsi="Times New Roman" w:cs="Times New Roman"/>
                <w:sz w:val="24"/>
                <w:szCs w:val="24"/>
              </w:rPr>
              <w:t>1.8</w:t>
            </w: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left="120" w:firstLine="0"/>
              <w:rPr>
                <w:rFonts w:ascii="Times New Roman" w:hAnsi="Times New Roman" w:cs="Times New Roman"/>
                <w:sz w:val="24"/>
                <w:szCs w:val="24"/>
              </w:rPr>
            </w:pPr>
            <w:r w:rsidRPr="00F50328">
              <w:rPr>
                <w:rStyle w:val="1224"/>
                <w:rFonts w:ascii="Times New Roman" w:hAnsi="Times New Roman" w:cs="Times New Roman"/>
                <w:sz w:val="24"/>
                <w:szCs w:val="24"/>
              </w:rPr>
              <w:t>Численность/удельный вес численности педагогических работников в общей численности работников</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5"/>
                <w:rFonts w:ascii="Times New Roman" w:hAnsi="Times New Roman" w:cs="Times New Roman"/>
                <w:sz w:val="24"/>
                <w:szCs w:val="24"/>
              </w:rPr>
              <w:t>24/33%</w:t>
            </w:r>
          </w:p>
        </w:tc>
      </w:tr>
      <w:tr w:rsidR="001059D1" w:rsidRPr="00F50328" w:rsidTr="00F50328">
        <w:trPr>
          <w:trHeight w:val="578"/>
        </w:trPr>
        <w:tc>
          <w:tcPr>
            <w:tcW w:w="112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4" w:lineRule="exact"/>
              <w:ind w:left="1260"/>
              <w:rPr>
                <w:rStyle w:val="1224"/>
                <w:rFonts w:ascii="Times New Roman" w:hAnsi="Times New Roman" w:cs="Times New Roman"/>
                <w:sz w:val="24"/>
                <w:szCs w:val="24"/>
              </w:rPr>
            </w:pPr>
            <w:r w:rsidRPr="00F50328">
              <w:rPr>
                <w:rStyle w:val="1224"/>
                <w:rFonts w:ascii="Times New Roman" w:hAnsi="Times New Roman" w:cs="Times New Roman"/>
                <w:sz w:val="24"/>
                <w:szCs w:val="24"/>
              </w:rPr>
              <w:t>1.9</w:t>
            </w:r>
          </w:p>
          <w:p w:rsidR="001059D1" w:rsidRPr="00F50328" w:rsidRDefault="001059D1" w:rsidP="00F50328">
            <w:pPr>
              <w:pStyle w:val="121"/>
              <w:shd w:val="clear" w:color="auto" w:fill="auto"/>
              <w:spacing w:line="274" w:lineRule="exact"/>
              <w:ind w:firstLine="0"/>
              <w:rPr>
                <w:rFonts w:ascii="Times New Roman" w:hAnsi="Times New Roman" w:cs="Times New Roman"/>
                <w:sz w:val="24"/>
                <w:szCs w:val="24"/>
              </w:rPr>
            </w:pPr>
          </w:p>
        </w:tc>
        <w:tc>
          <w:tcPr>
            <w:tcW w:w="12480"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74" w:lineRule="exact"/>
              <w:ind w:left="1464" w:hanging="1464"/>
              <w:rPr>
                <w:rStyle w:val="1214"/>
                <w:rFonts w:ascii="Times New Roman" w:hAnsi="Times New Roman" w:cs="Times New Roman"/>
                <w:sz w:val="24"/>
                <w:szCs w:val="24"/>
              </w:rPr>
            </w:pPr>
            <w:r w:rsidRPr="00F50328">
              <w:rPr>
                <w:rStyle w:val="1224"/>
                <w:rFonts w:ascii="Times New Roman" w:hAnsi="Times New Roman" w:cs="Times New Roman"/>
                <w:sz w:val="24"/>
                <w:szCs w:val="24"/>
              </w:rPr>
              <w:t xml:space="preserve"> Численность/удельный вес численности педагогических работников, имеющих высшее образование, в общей</w:t>
            </w:r>
            <w:r w:rsidRPr="00F50328">
              <w:rPr>
                <w:rStyle w:val="1214"/>
                <w:rFonts w:ascii="Times New Roman" w:hAnsi="Times New Roman" w:cs="Times New Roman"/>
                <w:sz w:val="24"/>
                <w:szCs w:val="24"/>
              </w:rPr>
              <w:t xml:space="preserve"> </w:t>
            </w:r>
          </w:p>
          <w:p w:rsidR="001059D1" w:rsidRPr="00F50328" w:rsidRDefault="001059D1" w:rsidP="00F50328">
            <w:pPr>
              <w:pStyle w:val="121"/>
              <w:spacing w:line="274" w:lineRule="exact"/>
              <w:ind w:firstLine="0"/>
              <w:rPr>
                <w:rFonts w:ascii="Times New Roman" w:hAnsi="Times New Roman" w:cs="Times New Roman"/>
                <w:sz w:val="24"/>
                <w:szCs w:val="24"/>
              </w:rPr>
            </w:pPr>
            <w:r w:rsidRPr="00F50328">
              <w:rPr>
                <w:rStyle w:val="1224"/>
                <w:rFonts w:ascii="Times New Roman" w:hAnsi="Times New Roman" w:cs="Times New Roman"/>
                <w:sz w:val="24"/>
                <w:szCs w:val="24"/>
              </w:rPr>
              <w:t xml:space="preserve"> численности педагогических работников</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1059D1" w:rsidRPr="00F50328" w:rsidRDefault="001059D1" w:rsidP="00F50328">
            <w:pPr>
              <w:pStyle w:val="121"/>
              <w:shd w:val="clear" w:color="auto" w:fill="auto"/>
              <w:spacing w:line="240" w:lineRule="auto"/>
              <w:ind w:firstLine="0"/>
              <w:rPr>
                <w:rFonts w:ascii="Times New Roman" w:hAnsi="Times New Roman" w:cs="Times New Roman"/>
                <w:sz w:val="24"/>
                <w:szCs w:val="24"/>
              </w:rPr>
            </w:pPr>
            <w:r w:rsidRPr="00F50328">
              <w:rPr>
                <w:rStyle w:val="1224"/>
                <w:rFonts w:ascii="Times New Roman" w:hAnsi="Times New Roman" w:cs="Times New Roman"/>
                <w:sz w:val="24"/>
                <w:szCs w:val="24"/>
              </w:rPr>
              <w:t>10/33%</w:t>
            </w:r>
          </w:p>
        </w:tc>
      </w:tr>
    </w:tbl>
    <w:p w:rsidR="001059D1" w:rsidRPr="00F50328" w:rsidRDefault="001059D1" w:rsidP="00A078FA">
      <w:pPr>
        <w:pStyle w:val="121"/>
        <w:shd w:val="clear" w:color="auto" w:fill="auto"/>
        <w:spacing w:line="240" w:lineRule="auto"/>
        <w:ind w:firstLine="0"/>
        <w:jc w:val="center"/>
        <w:rPr>
          <w:rStyle w:val="1212"/>
          <w:b/>
          <w:sz w:val="24"/>
          <w:szCs w:val="24"/>
        </w:rPr>
      </w:pPr>
      <w:r w:rsidRPr="00F50328">
        <w:rPr>
          <w:rStyle w:val="1212"/>
          <w:b/>
          <w:sz w:val="24"/>
          <w:szCs w:val="24"/>
        </w:rPr>
        <w:t>Республики Крым «Чапаевский агротехнологический техникум»</w:t>
      </w:r>
    </w:p>
    <w:tbl>
      <w:tblPr>
        <w:tblpPr w:leftFromText="180" w:rightFromText="180" w:vertAnchor="page" w:horzAnchor="margin" w:tblpY="321"/>
        <w:tblW w:w="15446" w:type="dxa"/>
        <w:tblLayout w:type="fixed"/>
        <w:tblCellMar>
          <w:left w:w="0" w:type="dxa"/>
          <w:right w:w="0" w:type="dxa"/>
        </w:tblCellMar>
        <w:tblLook w:val="0000" w:firstRow="0" w:lastRow="0" w:firstColumn="0" w:lastColumn="0" w:noHBand="0" w:noVBand="0"/>
      </w:tblPr>
      <w:tblGrid>
        <w:gridCol w:w="1139"/>
        <w:gridCol w:w="12464"/>
        <w:gridCol w:w="1843"/>
      </w:tblGrid>
      <w:tr w:rsidR="00F43DEF" w:rsidRPr="00F50328" w:rsidTr="00F50328">
        <w:trPr>
          <w:trHeight w:val="303"/>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b/>
                <w:sz w:val="24"/>
                <w:szCs w:val="24"/>
              </w:rPr>
            </w:pPr>
            <w:r w:rsidRPr="00F50328">
              <w:rPr>
                <w:rStyle w:val="1227"/>
                <w:rFonts w:ascii="Times New Roman" w:hAnsi="Times New Roman" w:cs="Times New Roman"/>
                <w:b/>
                <w:sz w:val="24"/>
                <w:szCs w:val="24"/>
              </w:rPr>
              <w:lastRenderedPageBreak/>
              <w:t xml:space="preserve">N </w:t>
            </w:r>
            <w:r w:rsidRPr="00F50328">
              <w:rPr>
                <w:rStyle w:val="1226"/>
                <w:rFonts w:ascii="Times New Roman" w:hAnsi="Times New Roman" w:cs="Times New Roman"/>
                <w:b/>
                <w:sz w:val="24"/>
                <w:szCs w:val="24"/>
              </w:rPr>
              <w:t>п/п</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915B9C">
            <w:pPr>
              <w:pStyle w:val="121"/>
              <w:shd w:val="clear" w:color="auto" w:fill="auto"/>
              <w:spacing w:line="20" w:lineRule="atLeast"/>
              <w:ind w:firstLine="0"/>
              <w:jc w:val="center"/>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F43DEF" w:rsidRPr="00F50328" w:rsidTr="00F50328">
        <w:trPr>
          <w:trHeight w:val="511"/>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1.10</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 xml:space="preserve"> Численность/удельный вес численности педагогических работников, которым по результатам аттестации </w:t>
            </w:r>
            <w:r w:rsidRPr="00F50328">
              <w:rPr>
                <w:rStyle w:val="1211"/>
                <w:sz w:val="24"/>
                <w:szCs w:val="24"/>
              </w:rPr>
              <w:t>присвое</w:t>
            </w:r>
            <w:r w:rsidRPr="00F50328">
              <w:rPr>
                <w:rStyle w:val="1212"/>
                <w:sz w:val="24"/>
                <w:szCs w:val="24"/>
              </w:rPr>
              <w:t xml:space="preserve">на квалификационная категория, в общей численности </w:t>
            </w:r>
            <w:r w:rsidRPr="00F50328">
              <w:rPr>
                <w:rStyle w:val="1211"/>
                <w:sz w:val="24"/>
                <w:szCs w:val="24"/>
              </w:rPr>
              <w:t>педагогичес</w:t>
            </w:r>
            <w:r w:rsidRPr="00F50328">
              <w:rPr>
                <w:rStyle w:val="1212"/>
                <w:sz w:val="24"/>
                <w:szCs w:val="24"/>
              </w:rPr>
              <w:t>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spacing w:after="0" w:line="20" w:lineRule="atLeast"/>
              <w:rPr>
                <w:rFonts w:ascii="Times New Roman" w:hAnsi="Times New Roman"/>
                <w:sz w:val="24"/>
                <w:szCs w:val="24"/>
              </w:rPr>
            </w:pPr>
            <w:r w:rsidRPr="00F50328">
              <w:rPr>
                <w:rFonts w:ascii="Times New Roman" w:hAnsi="Times New Roman"/>
                <w:sz w:val="24"/>
                <w:szCs w:val="24"/>
              </w:rPr>
              <w:t>6/20%</w:t>
            </w:r>
          </w:p>
        </w:tc>
      </w:tr>
      <w:tr w:rsidR="00F43DEF" w:rsidRPr="00F50328" w:rsidTr="00F50328">
        <w:trPr>
          <w:trHeight w:val="197"/>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1.10.1</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 xml:space="preserve">Высшая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w:t>
            </w:r>
          </w:p>
        </w:tc>
      </w:tr>
      <w:tr w:rsidR="00F43DEF" w:rsidRPr="00F50328" w:rsidTr="00F50328">
        <w:trPr>
          <w:trHeight w:val="292"/>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1.10.2</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 xml:space="preserve">Первая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6/20%</w:t>
            </w:r>
          </w:p>
        </w:tc>
      </w:tr>
      <w:tr w:rsidR="00F43DEF" w:rsidRPr="00F50328" w:rsidTr="00F50328">
        <w:trPr>
          <w:trHeight w:val="298"/>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1.11</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Численность/удельный вес численности педагогических работников, прошедших повышение</w:t>
            </w:r>
            <w:r w:rsidRPr="00F50328">
              <w:rPr>
                <w:rStyle w:val="129"/>
                <w:sz w:val="24"/>
                <w:szCs w:val="24"/>
              </w:rPr>
              <w:t xml:space="preserve"> </w:t>
            </w:r>
            <w:r w:rsidRPr="00F50328">
              <w:rPr>
                <w:rStyle w:val="1212"/>
                <w:sz w:val="24"/>
                <w:szCs w:val="24"/>
              </w:rPr>
              <w:t>квалификации/профессиональную переподготовку за последние 3 года, в общей численности педагогических</w:t>
            </w:r>
            <w:r w:rsidRPr="00F50328">
              <w:rPr>
                <w:rStyle w:val="129"/>
                <w:sz w:val="24"/>
                <w:szCs w:val="24"/>
              </w:rPr>
              <w:t xml:space="preserve"> </w:t>
            </w:r>
            <w:r w:rsidRPr="00F50328">
              <w:rPr>
                <w:rStyle w:val="1211"/>
                <w:sz w:val="24"/>
                <w:szCs w:val="24"/>
              </w:rPr>
              <w:t>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41"/>
              <w:shd w:val="clear" w:color="auto" w:fill="auto"/>
              <w:spacing w:line="20" w:lineRule="atLeast"/>
              <w:rPr>
                <w:rFonts w:ascii="Times New Roman" w:hAnsi="Times New Roman" w:cs="Times New Roman"/>
                <w:sz w:val="24"/>
                <w:szCs w:val="24"/>
              </w:rPr>
            </w:pPr>
            <w:r w:rsidRPr="00F50328">
              <w:rPr>
                <w:rFonts w:ascii="Times New Roman" w:hAnsi="Times New Roman" w:cs="Times New Roman"/>
                <w:sz w:val="24"/>
                <w:szCs w:val="24"/>
              </w:rPr>
              <w:t>20/67%</w:t>
            </w:r>
          </w:p>
        </w:tc>
      </w:tr>
      <w:tr w:rsidR="00F43DEF" w:rsidRPr="00F50328" w:rsidTr="00F50328">
        <w:trPr>
          <w:trHeight w:val="287"/>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1.12</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 xml:space="preserve"> Численность/удельный вес численности педагогических работников, участвующих в международных проектах</w:t>
            </w:r>
            <w:r w:rsidRPr="00F50328">
              <w:rPr>
                <w:rFonts w:ascii="Times New Roman" w:hAnsi="Times New Roman" w:cs="Times New Roman"/>
                <w:sz w:val="24"/>
                <w:szCs w:val="24"/>
              </w:rPr>
              <w:t xml:space="preserve">  </w:t>
            </w:r>
            <w:r w:rsidRPr="00F50328">
              <w:rPr>
                <w:rStyle w:val="1212"/>
                <w:sz w:val="24"/>
                <w:szCs w:val="24"/>
              </w:rPr>
              <w:t>и ассоциациях, в общей численн</w:t>
            </w:r>
            <w:r w:rsidRPr="00F50328">
              <w:rPr>
                <w:rStyle w:val="1211"/>
                <w:sz w:val="24"/>
                <w:szCs w:val="24"/>
              </w:rPr>
              <w:t>ости</w:t>
            </w:r>
            <w:r w:rsidRPr="00F50328">
              <w:rPr>
                <w:rStyle w:val="1212"/>
                <w:sz w:val="24"/>
                <w:szCs w:val="24"/>
              </w:rPr>
              <w:t xml:space="preserve"> педагогических раб</w:t>
            </w:r>
            <w:r w:rsidRPr="00F50328">
              <w:rPr>
                <w:rStyle w:val="1211"/>
                <w:sz w:val="24"/>
                <w:szCs w:val="24"/>
              </w:rPr>
              <w:t>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210"/>
              <w:shd w:val="clear" w:color="auto" w:fill="auto"/>
              <w:spacing w:line="20" w:lineRule="atLeast"/>
              <w:rPr>
                <w:rFonts w:ascii="Times New Roman" w:hAnsi="Times New Roman" w:cs="Times New Roman"/>
                <w:sz w:val="24"/>
                <w:szCs w:val="24"/>
              </w:rPr>
            </w:pPr>
            <w:r w:rsidRPr="00F50328">
              <w:rPr>
                <w:rFonts w:ascii="Times New Roman" w:hAnsi="Times New Roman" w:cs="Times New Roman"/>
                <w:sz w:val="24"/>
                <w:szCs w:val="24"/>
              </w:rPr>
              <w:t>0/0%</w:t>
            </w:r>
          </w:p>
        </w:tc>
      </w:tr>
      <w:tr w:rsidR="00F43DEF" w:rsidRPr="00F50328" w:rsidTr="00F50328">
        <w:trPr>
          <w:trHeight w:val="571"/>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1.13</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31"/>
              <w:shd w:val="clear" w:color="auto" w:fill="auto"/>
              <w:spacing w:line="20" w:lineRule="atLeast"/>
              <w:rPr>
                <w:rFonts w:ascii="Times New Roman" w:hAnsi="Times New Roman" w:cs="Times New Roman"/>
                <w:sz w:val="24"/>
                <w:szCs w:val="24"/>
              </w:rPr>
            </w:pPr>
            <w:r w:rsidRPr="00F50328">
              <w:rPr>
                <w:rStyle w:val="134"/>
                <w:rFonts w:ascii="Times New Roman" w:hAnsi="Times New Roman" w:cs="Times New Roman"/>
                <w:sz w:val="24"/>
                <w:szCs w:val="24"/>
              </w:rPr>
              <w:t>Общая численность студентов (курсантов) образовательной организации, обучающихся в филиале</w:t>
            </w:r>
            <w:r w:rsidRPr="00F50328">
              <w:rPr>
                <w:rStyle w:val="133"/>
                <w:rFonts w:ascii="Times New Roman" w:hAnsi="Times New Roman" w:cs="Times New Roman"/>
                <w:sz w:val="24"/>
                <w:szCs w:val="24"/>
              </w:rPr>
              <w:t xml:space="preserve"> </w:t>
            </w:r>
            <w:r w:rsidRPr="00F50328">
              <w:rPr>
                <w:rStyle w:val="132"/>
                <w:rFonts w:ascii="Times New Roman" w:hAnsi="Times New Roman" w:cs="Times New Roman"/>
                <w:sz w:val="24"/>
                <w:szCs w:val="24"/>
              </w:rPr>
              <w:t>образовательной организации</w:t>
            </w:r>
            <w:r w:rsidRPr="00F50328">
              <w:rPr>
                <w:rStyle w:val="134"/>
                <w:rFonts w:ascii="Times New Roman" w:hAnsi="Times New Roman" w:cs="Times New Roman"/>
                <w:sz w:val="24"/>
                <w:szCs w:val="24"/>
              </w:rPr>
              <w:t xml:space="preserve"> (дал</w:t>
            </w:r>
            <w:r w:rsidRPr="00F50328">
              <w:rPr>
                <w:rStyle w:val="132"/>
                <w:rFonts w:ascii="Times New Roman" w:hAnsi="Times New Roman" w:cs="Times New Roman"/>
                <w:sz w:val="24"/>
                <w:szCs w:val="24"/>
              </w:rPr>
              <w:t>ее - филиал)*</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01"/>
              <w:shd w:val="clear" w:color="auto" w:fill="auto"/>
              <w:spacing w:line="20" w:lineRule="atLeast"/>
              <w:rPr>
                <w:rFonts w:ascii="Times New Roman" w:hAnsi="Times New Roman" w:cs="Times New Roman"/>
                <w:sz w:val="24"/>
                <w:szCs w:val="24"/>
              </w:rPr>
            </w:pPr>
            <w:r w:rsidRPr="00F50328">
              <w:rPr>
                <w:rFonts w:ascii="Times New Roman" w:hAnsi="Times New Roman" w:cs="Times New Roman"/>
                <w:sz w:val="24"/>
                <w:szCs w:val="24"/>
              </w:rPr>
              <w:t>-</w:t>
            </w:r>
          </w:p>
        </w:tc>
      </w:tr>
      <w:tr w:rsidR="00F43DEF" w:rsidRPr="00F50328" w:rsidTr="00F50328">
        <w:trPr>
          <w:trHeight w:val="301"/>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b/>
                <w:sz w:val="24"/>
                <w:szCs w:val="24"/>
              </w:rPr>
              <w:t>2</w:t>
            </w:r>
            <w:r w:rsidRPr="00F50328">
              <w:rPr>
                <w:rFonts w:ascii="Times New Roman" w:hAnsi="Times New Roman" w:cs="Times New Roman"/>
                <w:sz w:val="24"/>
                <w:szCs w:val="24"/>
              </w:rPr>
              <w:t>.</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91"/>
              <w:shd w:val="clear" w:color="auto" w:fill="auto"/>
              <w:spacing w:line="20" w:lineRule="atLeast"/>
              <w:rPr>
                <w:rFonts w:ascii="Times New Roman" w:hAnsi="Times New Roman" w:cs="Times New Roman"/>
                <w:sz w:val="24"/>
                <w:szCs w:val="24"/>
              </w:rPr>
            </w:pPr>
            <w:r w:rsidRPr="00F50328">
              <w:rPr>
                <w:rStyle w:val="193"/>
                <w:b w:val="0"/>
                <w:bCs w:val="0"/>
                <w:sz w:val="24"/>
                <w:szCs w:val="24"/>
              </w:rPr>
              <w:t>Финансово-экономическая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31"/>
              <w:shd w:val="clear" w:color="auto" w:fill="auto"/>
              <w:spacing w:line="20" w:lineRule="atLeast"/>
              <w:rPr>
                <w:rFonts w:ascii="Times New Roman" w:hAnsi="Times New Roman" w:cs="Times New Roman"/>
                <w:sz w:val="24"/>
                <w:szCs w:val="24"/>
              </w:rPr>
            </w:pPr>
          </w:p>
        </w:tc>
      </w:tr>
      <w:tr w:rsidR="00F43DEF" w:rsidRPr="00F50328" w:rsidTr="00F50328">
        <w:trPr>
          <w:trHeight w:val="329"/>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2.1</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right="-142" w:firstLine="0"/>
              <w:rPr>
                <w:rFonts w:ascii="Times New Roman" w:hAnsi="Times New Roman" w:cs="Times New Roman"/>
                <w:sz w:val="24"/>
                <w:szCs w:val="24"/>
              </w:rPr>
            </w:pPr>
            <w:r w:rsidRPr="00F50328">
              <w:rPr>
                <w:rStyle w:val="1212"/>
                <w:sz w:val="24"/>
                <w:szCs w:val="24"/>
              </w:rPr>
              <w:t xml:space="preserve">Доходы </w:t>
            </w:r>
            <w:r w:rsidRPr="00F50328">
              <w:rPr>
                <w:rStyle w:val="1211"/>
                <w:sz w:val="24"/>
                <w:szCs w:val="24"/>
              </w:rPr>
              <w:t>образовательной</w:t>
            </w:r>
            <w:r w:rsidRPr="00F50328">
              <w:rPr>
                <w:rStyle w:val="1212"/>
                <w:sz w:val="24"/>
                <w:szCs w:val="24"/>
              </w:rPr>
              <w:t xml:space="preserve"> организации по всем видам финансового обеспечения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31"/>
              <w:shd w:val="clear" w:color="auto" w:fill="auto"/>
              <w:spacing w:line="20" w:lineRule="atLeast"/>
              <w:ind w:right="-142"/>
              <w:rPr>
                <w:rFonts w:ascii="Times New Roman" w:hAnsi="Times New Roman" w:cs="Times New Roman"/>
                <w:sz w:val="24"/>
                <w:szCs w:val="24"/>
              </w:rPr>
            </w:pPr>
            <w:r w:rsidRPr="00F50328">
              <w:rPr>
                <w:rStyle w:val="1212"/>
                <w:sz w:val="24"/>
                <w:szCs w:val="24"/>
              </w:rPr>
              <w:t>30901,74тыс.руб</w:t>
            </w:r>
          </w:p>
        </w:tc>
      </w:tr>
      <w:tr w:rsidR="00F43DEF" w:rsidRPr="00F50328" w:rsidTr="00F50328">
        <w:trPr>
          <w:trHeight w:val="586"/>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2.2</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Доходы образовательной организации</w:t>
            </w:r>
            <w:r w:rsidRPr="00F50328">
              <w:rPr>
                <w:rStyle w:val="12100"/>
                <w:sz w:val="24"/>
                <w:szCs w:val="24"/>
              </w:rPr>
              <w:t xml:space="preserve"> </w:t>
            </w:r>
            <w:r w:rsidRPr="00F50328">
              <w:rPr>
                <w:rStyle w:val="12101"/>
                <w:sz w:val="24"/>
                <w:szCs w:val="24"/>
              </w:rPr>
              <w:t>по</w:t>
            </w:r>
            <w:r w:rsidRPr="00F50328">
              <w:rPr>
                <w:rStyle w:val="127"/>
                <w:sz w:val="24"/>
                <w:szCs w:val="24"/>
              </w:rPr>
              <w:t xml:space="preserve"> </w:t>
            </w:r>
            <w:r w:rsidRPr="00F50328">
              <w:rPr>
                <w:rStyle w:val="1212"/>
                <w:sz w:val="24"/>
                <w:szCs w:val="24"/>
              </w:rPr>
              <w:t>всем видам финансового обеспечения (деятельности) в расчете на</w:t>
            </w:r>
            <w:r w:rsidRPr="00F50328">
              <w:rPr>
                <w:rStyle w:val="126"/>
                <w:sz w:val="24"/>
                <w:szCs w:val="24"/>
              </w:rPr>
              <w:t xml:space="preserve"> </w:t>
            </w:r>
            <w:r w:rsidRPr="00F50328">
              <w:rPr>
                <w:rStyle w:val="1212"/>
                <w:sz w:val="24"/>
                <w:szCs w:val="24"/>
              </w:rPr>
              <w:t xml:space="preserve">одного </w:t>
            </w:r>
            <w:r w:rsidRPr="00F50328">
              <w:rPr>
                <w:rStyle w:val="1211"/>
                <w:sz w:val="24"/>
                <w:szCs w:val="24"/>
              </w:rPr>
              <w:t>педагогическ</w:t>
            </w:r>
            <w:r w:rsidRPr="00F50328">
              <w:rPr>
                <w:rStyle w:val="1212"/>
                <w:sz w:val="24"/>
                <w:szCs w:val="24"/>
              </w:rPr>
              <w:t>ого работника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2110"/>
              <w:shd w:val="clear" w:color="auto" w:fill="auto"/>
              <w:spacing w:line="20" w:lineRule="atLeast"/>
              <w:rPr>
                <w:rFonts w:ascii="Times New Roman" w:hAnsi="Times New Roman" w:cs="Times New Roman"/>
                <w:sz w:val="24"/>
                <w:szCs w:val="24"/>
              </w:rPr>
            </w:pPr>
            <w:r w:rsidRPr="00F50328">
              <w:rPr>
                <w:rStyle w:val="1212"/>
                <w:sz w:val="24"/>
                <w:szCs w:val="24"/>
              </w:rPr>
              <w:t>338,3 тыс.руб</w:t>
            </w:r>
          </w:p>
        </w:tc>
      </w:tr>
      <w:tr w:rsidR="00F43DEF" w:rsidRPr="00F50328" w:rsidTr="00F50328">
        <w:trPr>
          <w:trHeight w:val="292"/>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2.3</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pacing w:val="0"/>
                <w:sz w:val="24"/>
                <w:szCs w:val="24"/>
              </w:rPr>
            </w:pPr>
            <w:r w:rsidRPr="00F50328">
              <w:rPr>
                <w:rStyle w:val="74"/>
                <w:rFonts w:ascii="Times New Roman" w:hAnsi="Times New Roman" w:cs="Times New Roman"/>
                <w:spacing w:val="0"/>
                <w:sz w:val="24"/>
                <w:szCs w:val="24"/>
              </w:rPr>
              <w:t>Доходы образовательной организации из средств от приносящей доход деятельности в расчете на одного</w:t>
            </w:r>
            <w:r w:rsidRPr="00F50328">
              <w:rPr>
                <w:rStyle w:val="73"/>
                <w:rFonts w:ascii="Times New Roman" w:hAnsi="Times New Roman" w:cs="Times New Roman"/>
                <w:spacing w:val="0"/>
                <w:sz w:val="24"/>
                <w:szCs w:val="24"/>
              </w:rPr>
              <w:t xml:space="preserve"> </w:t>
            </w:r>
            <w:r w:rsidRPr="00F50328">
              <w:rPr>
                <w:rStyle w:val="74"/>
                <w:rFonts w:ascii="Times New Roman" w:hAnsi="Times New Roman" w:cs="Times New Roman"/>
                <w:spacing w:val="0"/>
                <w:sz w:val="24"/>
                <w:szCs w:val="24"/>
              </w:rPr>
              <w:t>педагоги</w:t>
            </w:r>
            <w:r w:rsidRPr="00F50328">
              <w:rPr>
                <w:rStyle w:val="72"/>
                <w:rFonts w:ascii="Times New Roman" w:hAnsi="Times New Roman" w:cs="Times New Roman"/>
                <w:spacing w:val="0"/>
                <w:sz w:val="24"/>
                <w:szCs w:val="24"/>
              </w:rPr>
              <w:t>ческог</w:t>
            </w:r>
            <w:r w:rsidRPr="00F50328">
              <w:rPr>
                <w:rStyle w:val="74"/>
                <w:rFonts w:ascii="Times New Roman" w:hAnsi="Times New Roman" w:cs="Times New Roman"/>
                <w:spacing w:val="0"/>
                <w:sz w:val="24"/>
                <w:szCs w:val="24"/>
              </w:rPr>
              <w:t>о работника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103,5</w:t>
            </w:r>
            <w:r w:rsidRPr="00F50328">
              <w:rPr>
                <w:sz w:val="24"/>
                <w:szCs w:val="24"/>
              </w:rPr>
              <w:t xml:space="preserve"> </w:t>
            </w:r>
            <w:proofErr w:type="spellStart"/>
            <w:r w:rsidRPr="00F50328">
              <w:rPr>
                <w:rFonts w:ascii="Times New Roman" w:hAnsi="Times New Roman" w:cs="Times New Roman"/>
                <w:sz w:val="24"/>
                <w:szCs w:val="24"/>
              </w:rPr>
              <w:t>тыс.руб</w:t>
            </w:r>
            <w:proofErr w:type="spellEnd"/>
          </w:p>
        </w:tc>
      </w:tr>
      <w:tr w:rsidR="00F43DEF" w:rsidRPr="00F50328" w:rsidTr="00F50328">
        <w:trPr>
          <w:trHeight w:val="566"/>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2.4</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95%</w:t>
            </w:r>
          </w:p>
        </w:tc>
      </w:tr>
      <w:tr w:rsidR="00F43DEF" w:rsidRPr="00F50328" w:rsidTr="00F50328">
        <w:trPr>
          <w:trHeight w:val="325"/>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spacing w:after="0" w:line="20" w:lineRule="atLeast"/>
              <w:rPr>
                <w:rFonts w:ascii="Times New Roman" w:hAnsi="Times New Roman"/>
                <w:b/>
                <w:sz w:val="24"/>
                <w:szCs w:val="24"/>
                <w:lang w:eastAsia="ru-RU"/>
              </w:rPr>
            </w:pPr>
            <w:r w:rsidRPr="00F50328">
              <w:rPr>
                <w:rFonts w:ascii="Times New Roman" w:hAnsi="Times New Roman"/>
                <w:b/>
                <w:sz w:val="24"/>
                <w:szCs w:val="24"/>
                <w:lang w:eastAsia="ru-RU"/>
              </w:rPr>
              <w:t>3.</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91"/>
              <w:shd w:val="clear" w:color="auto" w:fill="auto"/>
              <w:spacing w:line="20" w:lineRule="atLeast"/>
              <w:rPr>
                <w:rFonts w:ascii="Times New Roman" w:hAnsi="Times New Roman" w:cs="Times New Roman"/>
                <w:sz w:val="24"/>
                <w:szCs w:val="24"/>
              </w:rPr>
            </w:pPr>
            <w:r w:rsidRPr="00F50328">
              <w:rPr>
                <w:rStyle w:val="192"/>
                <w:b w:val="0"/>
                <w:bCs w:val="0"/>
                <w:sz w:val="24"/>
                <w:szCs w:val="24"/>
              </w:rPr>
              <w:t>Инфраструктура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p>
        </w:tc>
      </w:tr>
      <w:tr w:rsidR="00F43DEF" w:rsidRPr="00F50328" w:rsidTr="00F50328">
        <w:trPr>
          <w:trHeight w:val="575"/>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3.1</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Общая площадь помещений, в которых осуществляется образовательная деятельность, в расчете на одного</w:t>
            </w:r>
            <w:r w:rsidRPr="00F50328">
              <w:rPr>
                <w:rStyle w:val="124"/>
                <w:sz w:val="24"/>
                <w:szCs w:val="24"/>
              </w:rPr>
              <w:t xml:space="preserve"> </w:t>
            </w:r>
            <w:r w:rsidRPr="00F50328">
              <w:rPr>
                <w:rStyle w:val="1212"/>
                <w:sz w:val="24"/>
                <w:szCs w:val="24"/>
              </w:rPr>
              <w:t>студе</w:t>
            </w:r>
            <w:r w:rsidRPr="00F50328">
              <w:rPr>
                <w:rStyle w:val="1211"/>
                <w:sz w:val="24"/>
                <w:szCs w:val="24"/>
              </w:rPr>
              <w:t>нта(курсанта)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 xml:space="preserve">69 </w:t>
            </w:r>
            <w:proofErr w:type="spellStart"/>
            <w:r w:rsidRPr="00F50328">
              <w:rPr>
                <w:rFonts w:ascii="Times New Roman" w:hAnsi="Times New Roman" w:cs="Times New Roman"/>
                <w:sz w:val="24"/>
                <w:szCs w:val="24"/>
              </w:rPr>
              <w:t>кв.м</w:t>
            </w:r>
            <w:proofErr w:type="spellEnd"/>
          </w:p>
        </w:tc>
      </w:tr>
      <w:tr w:rsidR="00F43DEF" w:rsidRPr="00F50328" w:rsidTr="00F50328">
        <w:trPr>
          <w:trHeight w:val="398"/>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3.2</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3"/>
                <w:sz w:val="24"/>
                <w:szCs w:val="24"/>
              </w:rPr>
              <w:t>Количество компью</w:t>
            </w:r>
            <w:r w:rsidRPr="00F50328">
              <w:rPr>
                <w:rStyle w:val="1210"/>
                <w:sz w:val="24"/>
                <w:szCs w:val="24"/>
              </w:rPr>
              <w:t>теро</w:t>
            </w:r>
            <w:r w:rsidRPr="00F50328">
              <w:rPr>
                <w:rStyle w:val="123"/>
                <w:sz w:val="24"/>
                <w:szCs w:val="24"/>
              </w:rPr>
              <w:t>в со сроком эксп</w:t>
            </w:r>
            <w:r w:rsidRPr="00F50328">
              <w:rPr>
                <w:rStyle w:val="1210"/>
                <w:sz w:val="24"/>
                <w:szCs w:val="24"/>
              </w:rPr>
              <w:t xml:space="preserve">луатации </w:t>
            </w:r>
            <w:r w:rsidRPr="00F50328">
              <w:rPr>
                <w:rStyle w:val="1211"/>
                <w:sz w:val="24"/>
                <w:szCs w:val="24"/>
              </w:rPr>
              <w:t>не более 5 лег</w:t>
            </w:r>
            <w:r w:rsidRPr="00F50328">
              <w:rPr>
                <w:rStyle w:val="1212"/>
                <w:sz w:val="24"/>
                <w:szCs w:val="24"/>
              </w:rPr>
              <w:t xml:space="preserve"> в расчёте на одного студента (курсанта)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w:t>
            </w:r>
          </w:p>
        </w:tc>
      </w:tr>
      <w:tr w:rsidR="00F43DEF" w:rsidRPr="00F50328" w:rsidTr="00F50328">
        <w:trPr>
          <w:trHeight w:val="566"/>
        </w:trPr>
        <w:tc>
          <w:tcPr>
            <w:tcW w:w="1139"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3.3</w:t>
            </w:r>
          </w:p>
        </w:tc>
        <w:tc>
          <w:tcPr>
            <w:tcW w:w="12464"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Style w:val="1212"/>
                <w:sz w:val="24"/>
                <w:szCs w:val="24"/>
              </w:rPr>
              <w:t>Численность/удельный вес численности студентов (курсантов), проживающих в общежитиях, в общей</w:t>
            </w:r>
            <w:r w:rsidRPr="00F50328">
              <w:rPr>
                <w:rStyle w:val="122"/>
                <w:sz w:val="24"/>
                <w:szCs w:val="24"/>
              </w:rPr>
              <w:t xml:space="preserve"> </w:t>
            </w:r>
            <w:r w:rsidRPr="00F50328">
              <w:rPr>
                <w:rStyle w:val="1211"/>
                <w:sz w:val="24"/>
                <w:szCs w:val="24"/>
              </w:rPr>
              <w:t>числен</w:t>
            </w:r>
            <w:r w:rsidRPr="00F50328">
              <w:rPr>
                <w:rStyle w:val="1212"/>
                <w:sz w:val="24"/>
                <w:szCs w:val="24"/>
              </w:rPr>
              <w:t>ности студентов (курсан</w:t>
            </w:r>
            <w:r w:rsidRPr="00F50328">
              <w:rPr>
                <w:rStyle w:val="1210"/>
                <w:sz w:val="24"/>
                <w:szCs w:val="24"/>
              </w:rPr>
              <w:t xml:space="preserve">тов), нуждающихся </w:t>
            </w:r>
            <w:r w:rsidRPr="00F50328">
              <w:rPr>
                <w:rStyle w:val="1212"/>
                <w:sz w:val="24"/>
                <w:szCs w:val="24"/>
              </w:rPr>
              <w:t>в общежитиях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43DEF" w:rsidRPr="00F50328" w:rsidRDefault="00F43DEF" w:rsidP="00F43DEF">
            <w:pPr>
              <w:pStyle w:val="121"/>
              <w:shd w:val="clear" w:color="auto" w:fill="auto"/>
              <w:spacing w:line="20" w:lineRule="atLeast"/>
              <w:ind w:firstLine="0"/>
              <w:rPr>
                <w:rFonts w:ascii="Times New Roman" w:hAnsi="Times New Roman" w:cs="Times New Roman"/>
                <w:sz w:val="24"/>
                <w:szCs w:val="24"/>
              </w:rPr>
            </w:pPr>
            <w:r w:rsidRPr="00F50328">
              <w:rPr>
                <w:rFonts w:ascii="Times New Roman" w:hAnsi="Times New Roman" w:cs="Times New Roman"/>
                <w:sz w:val="24"/>
                <w:szCs w:val="24"/>
              </w:rPr>
              <w:t>55/44%</w:t>
            </w:r>
          </w:p>
        </w:tc>
      </w:tr>
    </w:tbl>
    <w:p w:rsidR="00826A49" w:rsidRDefault="00826A49" w:rsidP="00F43DEF">
      <w:pPr>
        <w:pStyle w:val="121"/>
        <w:shd w:val="clear" w:color="auto" w:fill="auto"/>
        <w:spacing w:after="28" w:line="240" w:lineRule="auto"/>
        <w:ind w:firstLine="0"/>
        <w:rPr>
          <w:rStyle w:val="1212"/>
          <w:b/>
          <w:sz w:val="24"/>
          <w:szCs w:val="24"/>
        </w:rPr>
      </w:pPr>
    </w:p>
    <w:p w:rsidR="00F50328" w:rsidRDefault="00F50328" w:rsidP="00F43DEF">
      <w:pPr>
        <w:pStyle w:val="121"/>
        <w:shd w:val="clear" w:color="auto" w:fill="auto"/>
        <w:spacing w:after="28" w:line="240" w:lineRule="auto"/>
        <w:ind w:firstLine="0"/>
        <w:rPr>
          <w:rStyle w:val="1212"/>
          <w:b/>
          <w:sz w:val="24"/>
          <w:szCs w:val="24"/>
        </w:rPr>
      </w:pPr>
    </w:p>
    <w:p w:rsidR="00F50328" w:rsidRDefault="00F50328" w:rsidP="00F43DEF">
      <w:pPr>
        <w:pStyle w:val="121"/>
        <w:shd w:val="clear" w:color="auto" w:fill="auto"/>
        <w:spacing w:after="28" w:line="240" w:lineRule="auto"/>
        <w:ind w:firstLine="0"/>
        <w:rPr>
          <w:rStyle w:val="1212"/>
          <w:b/>
          <w:sz w:val="24"/>
          <w:szCs w:val="24"/>
        </w:rPr>
      </w:pPr>
    </w:p>
    <w:p w:rsidR="00F50328" w:rsidRDefault="00F50328" w:rsidP="00F43DEF">
      <w:pPr>
        <w:pStyle w:val="121"/>
        <w:shd w:val="clear" w:color="auto" w:fill="auto"/>
        <w:spacing w:after="28" w:line="240" w:lineRule="auto"/>
        <w:ind w:firstLine="0"/>
        <w:rPr>
          <w:rStyle w:val="1212"/>
          <w:b/>
          <w:sz w:val="24"/>
          <w:szCs w:val="24"/>
        </w:rPr>
      </w:pPr>
    </w:p>
    <w:p w:rsidR="00F50328" w:rsidRPr="00F50328" w:rsidRDefault="00F50328" w:rsidP="00F43DEF">
      <w:pPr>
        <w:pStyle w:val="121"/>
        <w:shd w:val="clear" w:color="auto" w:fill="auto"/>
        <w:spacing w:after="28" w:line="240" w:lineRule="auto"/>
        <w:ind w:firstLine="0"/>
        <w:rPr>
          <w:rStyle w:val="1212"/>
          <w:b/>
          <w:sz w:val="24"/>
          <w:szCs w:val="24"/>
        </w:rPr>
      </w:pPr>
    </w:p>
    <w:tbl>
      <w:tblPr>
        <w:tblW w:w="15309" w:type="dxa"/>
        <w:tblInd w:w="62" w:type="dxa"/>
        <w:tblLayout w:type="fixed"/>
        <w:tblCellMar>
          <w:top w:w="102" w:type="dxa"/>
          <w:left w:w="62" w:type="dxa"/>
          <w:bottom w:w="102" w:type="dxa"/>
          <w:right w:w="62" w:type="dxa"/>
        </w:tblCellMar>
        <w:tblLook w:val="0000" w:firstRow="0" w:lastRow="0" w:firstColumn="0" w:lastColumn="0" w:noHBand="0" w:noVBand="0"/>
      </w:tblPr>
      <w:tblGrid>
        <w:gridCol w:w="926"/>
        <w:gridCol w:w="12757"/>
        <w:gridCol w:w="1626"/>
      </w:tblGrid>
      <w:tr w:rsidR="00D44444" w:rsidRPr="00F50328" w:rsidTr="00915B9C">
        <w:trPr>
          <w:trHeight w:val="527"/>
        </w:trPr>
        <w:tc>
          <w:tcPr>
            <w:tcW w:w="9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419" w:right="-62" w:hanging="406"/>
              <w:rPr>
                <w:rFonts w:ascii="Times New Roman" w:hAnsi="Times New Roman" w:cs="Times New Roman"/>
                <w:b/>
                <w:sz w:val="24"/>
                <w:szCs w:val="24"/>
              </w:rPr>
            </w:pPr>
            <w:r w:rsidRPr="00F50328">
              <w:rPr>
                <w:rStyle w:val="1227"/>
                <w:rFonts w:ascii="Times New Roman" w:hAnsi="Times New Roman" w:cs="Times New Roman"/>
                <w:b/>
                <w:sz w:val="24"/>
                <w:szCs w:val="24"/>
              </w:rPr>
              <w:lastRenderedPageBreak/>
              <w:t xml:space="preserve">N </w:t>
            </w:r>
            <w:proofErr w:type="gramStart"/>
            <w:r w:rsidRPr="00F50328">
              <w:rPr>
                <w:rStyle w:val="1226"/>
                <w:rFonts w:ascii="Times New Roman" w:hAnsi="Times New Roman" w:cs="Times New Roman"/>
                <w:b/>
                <w:sz w:val="24"/>
                <w:szCs w:val="24"/>
              </w:rPr>
              <w:t>п</w:t>
            </w:r>
            <w:proofErr w:type="gramEnd"/>
            <w:r w:rsidRPr="00F50328">
              <w:rPr>
                <w:rStyle w:val="1226"/>
                <w:rFonts w:ascii="Times New Roman" w:hAnsi="Times New Roman" w:cs="Times New Roman"/>
                <w:b/>
                <w:sz w:val="24"/>
                <w:szCs w:val="24"/>
              </w:rPr>
              <w:t>/п</w:t>
            </w:r>
          </w:p>
        </w:tc>
        <w:tc>
          <w:tcPr>
            <w:tcW w:w="12757" w:type="dxa"/>
            <w:tcBorders>
              <w:top w:val="single" w:sz="4" w:space="0" w:color="auto"/>
              <w:left w:val="single" w:sz="4" w:space="0" w:color="auto"/>
              <w:bottom w:val="single" w:sz="4" w:space="0" w:color="auto"/>
              <w:right w:val="single" w:sz="4" w:space="0" w:color="auto"/>
            </w:tcBorders>
          </w:tcPr>
          <w:p w:rsidR="00D44444" w:rsidRPr="00F50328" w:rsidRDefault="00D44444" w:rsidP="00F43DEF">
            <w:pPr>
              <w:pStyle w:val="121"/>
              <w:shd w:val="clear" w:color="auto" w:fill="auto"/>
              <w:spacing w:line="20" w:lineRule="atLeast"/>
              <w:ind w:left="5320" w:firstLine="0"/>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626" w:type="dxa"/>
            <w:tcBorders>
              <w:top w:val="single" w:sz="4" w:space="0" w:color="auto"/>
              <w:left w:val="single" w:sz="4" w:space="0" w:color="auto"/>
              <w:bottom w:val="single" w:sz="4" w:space="0" w:color="auto"/>
              <w:right w:val="single" w:sz="4" w:space="0" w:color="auto"/>
            </w:tcBorders>
          </w:tcPr>
          <w:p w:rsidR="00D44444" w:rsidRPr="00F50328" w:rsidRDefault="00D44444" w:rsidP="00F43DEF">
            <w:pPr>
              <w:pStyle w:val="121"/>
              <w:shd w:val="clear" w:color="auto" w:fill="auto"/>
              <w:spacing w:line="20" w:lineRule="atLeast"/>
              <w:ind w:left="13" w:firstLine="0"/>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DD714A" w:rsidRPr="00F50328" w:rsidTr="00915B9C">
        <w:trPr>
          <w:trHeight w:val="241"/>
        </w:trPr>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w:t>
            </w: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Обучение инвалидов и лиц с ограниченными возможностями здоровья</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jc w:val="center"/>
              <w:rPr>
                <w:rFonts w:ascii="Times New Roman" w:hAnsi="Times New Roman" w:cs="Times New Roman"/>
                <w:sz w:val="24"/>
                <w:szCs w:val="24"/>
              </w:rPr>
            </w:pP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4.1</w:t>
            </w: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r w:rsidR="00DD714A" w:rsidRPr="00F50328">
              <w:rPr>
                <w:rFonts w:ascii="Times New Roman" w:hAnsi="Times New Roman" w:cs="Times New Roman"/>
                <w:sz w:val="24"/>
                <w:szCs w:val="24"/>
              </w:rPr>
              <w:t>/</w:t>
            </w:r>
            <w:r w:rsidRPr="00F50328">
              <w:rPr>
                <w:rFonts w:ascii="Times New Roman" w:hAnsi="Times New Roman" w:cs="Times New Roman"/>
                <w:sz w:val="24"/>
                <w:szCs w:val="24"/>
              </w:rPr>
              <w:t>0</w:t>
            </w:r>
            <w:r w:rsidR="00DD714A" w:rsidRPr="00F50328">
              <w:rPr>
                <w:rFonts w:ascii="Times New Roman" w:hAnsi="Times New Roman" w:cs="Times New Roman"/>
                <w:sz w:val="24"/>
                <w:szCs w:val="24"/>
              </w:rPr>
              <w:t>%</w:t>
            </w:r>
          </w:p>
        </w:tc>
      </w:tr>
      <w:tr w:rsidR="00DD714A" w:rsidRPr="00F50328" w:rsidTr="00915B9C">
        <w:trPr>
          <w:trHeight w:val="57"/>
        </w:trPr>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4.2</w:t>
            </w: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rPr>
          <w:trHeight w:val="135"/>
        </w:trPr>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для 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для 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для 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для 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для 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4.3</w:t>
            </w: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DD714A" w:rsidRPr="00F50328" w:rsidTr="00915B9C">
        <w:tc>
          <w:tcPr>
            <w:tcW w:w="926" w:type="dxa"/>
            <w:tcBorders>
              <w:top w:val="single" w:sz="4" w:space="0" w:color="auto"/>
              <w:left w:val="single" w:sz="4" w:space="0" w:color="auto"/>
              <w:bottom w:val="single" w:sz="4" w:space="0" w:color="auto"/>
              <w:right w:val="single" w:sz="4" w:space="0" w:color="auto"/>
            </w:tcBorders>
          </w:tcPr>
          <w:p w:rsidR="00DD714A" w:rsidRPr="00F50328" w:rsidRDefault="00DD714A"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4.3.1</w:t>
            </w:r>
          </w:p>
        </w:tc>
        <w:tc>
          <w:tcPr>
            <w:tcW w:w="12757" w:type="dxa"/>
            <w:tcBorders>
              <w:top w:val="single" w:sz="4" w:space="0" w:color="auto"/>
              <w:left w:val="single" w:sz="4" w:space="0" w:color="auto"/>
              <w:bottom w:val="single" w:sz="4" w:space="0" w:color="auto"/>
              <w:right w:val="single" w:sz="4" w:space="0" w:color="auto"/>
            </w:tcBorders>
          </w:tcPr>
          <w:p w:rsidR="00DD714A" w:rsidRPr="00F50328" w:rsidRDefault="00DD714A"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DD714A" w:rsidRPr="00F50328" w:rsidRDefault="00E94667" w:rsidP="00F43DEF">
            <w:pPr>
              <w:pStyle w:val="ConsPlusNormal"/>
              <w:spacing w:line="20" w:lineRule="atLeast"/>
              <w:jc w:val="center"/>
              <w:rPr>
                <w:rFonts w:ascii="Times New Roman" w:hAnsi="Times New Roman" w:cs="Times New Roman"/>
                <w:sz w:val="24"/>
                <w:szCs w:val="24"/>
              </w:rPr>
            </w:pPr>
            <w:r w:rsidRPr="00F50328">
              <w:rPr>
                <w:rFonts w:ascii="Times New Roman" w:hAnsi="Times New Roman" w:cs="Times New Roman"/>
                <w:sz w:val="24"/>
                <w:szCs w:val="24"/>
              </w:rPr>
              <w:t>0</w:t>
            </w:r>
          </w:p>
        </w:tc>
      </w:tr>
      <w:tr w:rsidR="00E94667" w:rsidRPr="00F50328" w:rsidTr="00915B9C">
        <w:trPr>
          <w:trHeight w:val="258"/>
        </w:trPr>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rPr>
          <w:trHeight w:val="369"/>
        </w:trPr>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contextualSpacing/>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contextualSpacing/>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contextualSpacing/>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contextualSpacing/>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rPr>
          <w:trHeight w:val="200"/>
        </w:trPr>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4.3.2</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очно-заочной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p w:rsidR="003F3B8C" w:rsidRPr="00F50328" w:rsidRDefault="003F3B8C" w:rsidP="00F43DEF">
            <w:pPr>
              <w:spacing w:after="0" w:line="20" w:lineRule="atLeast"/>
              <w:jc w:val="center"/>
              <w:rPr>
                <w:rFonts w:ascii="Times New Roman" w:hAnsi="Times New Roman"/>
                <w:sz w:val="24"/>
                <w:szCs w:val="24"/>
              </w:rPr>
            </w:pPr>
          </w:p>
        </w:tc>
      </w:tr>
      <w:tr w:rsidR="00D44444" w:rsidRPr="00F50328" w:rsidTr="00915B9C">
        <w:tc>
          <w:tcPr>
            <w:tcW w:w="9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419" w:right="-62" w:hanging="406"/>
              <w:rPr>
                <w:rFonts w:ascii="Times New Roman" w:hAnsi="Times New Roman" w:cs="Times New Roman"/>
                <w:b/>
                <w:sz w:val="24"/>
                <w:szCs w:val="24"/>
              </w:rPr>
            </w:pPr>
            <w:r w:rsidRPr="00F50328">
              <w:rPr>
                <w:rStyle w:val="1227"/>
                <w:rFonts w:ascii="Times New Roman" w:hAnsi="Times New Roman" w:cs="Times New Roman"/>
                <w:b/>
                <w:sz w:val="24"/>
                <w:szCs w:val="24"/>
              </w:rPr>
              <w:lastRenderedPageBreak/>
              <w:t xml:space="preserve">N </w:t>
            </w:r>
            <w:r w:rsidRPr="00F50328">
              <w:rPr>
                <w:rStyle w:val="1226"/>
                <w:rFonts w:ascii="Times New Roman" w:hAnsi="Times New Roman" w:cs="Times New Roman"/>
                <w:b/>
                <w:sz w:val="24"/>
                <w:szCs w:val="24"/>
              </w:rPr>
              <w:t>п/п</w:t>
            </w:r>
          </w:p>
        </w:tc>
        <w:tc>
          <w:tcPr>
            <w:tcW w:w="12757" w:type="dxa"/>
            <w:tcBorders>
              <w:top w:val="single" w:sz="4" w:space="0" w:color="auto"/>
              <w:left w:val="single" w:sz="4" w:space="0" w:color="auto"/>
              <w:bottom w:val="single" w:sz="4" w:space="0" w:color="auto"/>
              <w:right w:val="single" w:sz="4" w:space="0" w:color="auto"/>
            </w:tcBorders>
          </w:tcPr>
          <w:p w:rsidR="00D44444" w:rsidRPr="00F50328" w:rsidRDefault="00D44444" w:rsidP="00F43DEF">
            <w:pPr>
              <w:pStyle w:val="121"/>
              <w:shd w:val="clear" w:color="auto" w:fill="auto"/>
              <w:spacing w:line="20" w:lineRule="atLeast"/>
              <w:ind w:left="5320" w:firstLine="0"/>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6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firstLine="0"/>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4.3.3</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заочной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4.4</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4.4.1</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4.4.2</w:t>
            </w:r>
          </w:p>
        </w:tc>
        <w:tc>
          <w:tcPr>
            <w:tcW w:w="12757" w:type="dxa"/>
            <w:tcBorders>
              <w:top w:val="single" w:sz="4" w:space="0" w:color="auto"/>
              <w:left w:val="single" w:sz="4" w:space="0" w:color="auto"/>
              <w:bottom w:val="single" w:sz="4" w:space="0" w:color="auto"/>
              <w:right w:val="single" w:sz="4" w:space="0" w:color="auto"/>
            </w:tcBorders>
          </w:tcPr>
          <w:p w:rsidR="00E94667"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очно-заочной форме обучения</w:t>
            </w:r>
          </w:p>
          <w:p w:rsidR="00F50328" w:rsidRPr="00F50328" w:rsidRDefault="00F50328" w:rsidP="00F43DEF">
            <w:pPr>
              <w:pStyle w:val="ConsPlusNormal"/>
              <w:spacing w:line="20" w:lineRule="atLeast"/>
              <w:rPr>
                <w:rFonts w:ascii="Times New Roman" w:hAnsi="Times New Roman" w:cs="Times New Roman"/>
                <w:sz w:val="24"/>
                <w:szCs w:val="24"/>
              </w:rPr>
            </w:pPr>
          </w:p>
        </w:tc>
        <w:tc>
          <w:tcPr>
            <w:tcW w:w="1626" w:type="dxa"/>
            <w:tcBorders>
              <w:top w:val="single" w:sz="4" w:space="0" w:color="auto"/>
              <w:left w:val="single" w:sz="4" w:space="0" w:color="auto"/>
              <w:bottom w:val="single" w:sz="4" w:space="0" w:color="auto"/>
              <w:right w:val="single" w:sz="4" w:space="0" w:color="auto"/>
            </w:tcBorders>
          </w:tcPr>
          <w:p w:rsidR="003F3B8C" w:rsidRDefault="003F3B8C" w:rsidP="00F43DEF">
            <w:pPr>
              <w:spacing w:after="0" w:line="20" w:lineRule="atLeast"/>
              <w:jc w:val="center"/>
              <w:rPr>
                <w:rFonts w:ascii="Times New Roman" w:hAnsi="Times New Roman"/>
                <w:sz w:val="24"/>
                <w:szCs w:val="24"/>
              </w:rPr>
            </w:pPr>
          </w:p>
          <w:p w:rsidR="00E94667"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p w:rsidR="003F3B8C" w:rsidRPr="00F50328" w:rsidRDefault="003F3B8C" w:rsidP="00F43DEF">
            <w:pPr>
              <w:spacing w:after="0" w:line="20" w:lineRule="atLeast"/>
              <w:jc w:val="center"/>
              <w:rPr>
                <w:rFonts w:ascii="Times New Roman" w:hAnsi="Times New Roman"/>
                <w:sz w:val="24"/>
                <w:szCs w:val="24"/>
              </w:rPr>
            </w:pPr>
          </w:p>
        </w:tc>
      </w:tr>
      <w:tr w:rsidR="00D44444" w:rsidRPr="00F50328" w:rsidTr="00915B9C">
        <w:tc>
          <w:tcPr>
            <w:tcW w:w="9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419" w:right="-62" w:hanging="406"/>
              <w:rPr>
                <w:rFonts w:ascii="Times New Roman" w:hAnsi="Times New Roman" w:cs="Times New Roman"/>
                <w:b/>
                <w:sz w:val="24"/>
                <w:szCs w:val="24"/>
              </w:rPr>
            </w:pPr>
            <w:r w:rsidRPr="00F50328">
              <w:rPr>
                <w:rStyle w:val="1227"/>
                <w:rFonts w:ascii="Times New Roman" w:hAnsi="Times New Roman" w:cs="Times New Roman"/>
                <w:b/>
                <w:sz w:val="24"/>
                <w:szCs w:val="24"/>
              </w:rPr>
              <w:lastRenderedPageBreak/>
              <w:t xml:space="preserve">N </w:t>
            </w:r>
            <w:r w:rsidRPr="00F50328">
              <w:rPr>
                <w:rStyle w:val="1226"/>
                <w:rFonts w:ascii="Times New Roman" w:hAnsi="Times New Roman" w:cs="Times New Roman"/>
                <w:b/>
                <w:sz w:val="24"/>
                <w:szCs w:val="24"/>
              </w:rPr>
              <w:t>п/п</w:t>
            </w:r>
          </w:p>
        </w:tc>
        <w:tc>
          <w:tcPr>
            <w:tcW w:w="12757" w:type="dxa"/>
            <w:tcBorders>
              <w:top w:val="single" w:sz="4" w:space="0" w:color="auto"/>
              <w:left w:val="single" w:sz="4" w:space="0" w:color="auto"/>
              <w:bottom w:val="single" w:sz="4" w:space="0" w:color="auto"/>
              <w:right w:val="single" w:sz="4" w:space="0" w:color="auto"/>
            </w:tcBorders>
          </w:tcPr>
          <w:p w:rsidR="00D44444" w:rsidRPr="00F50328" w:rsidRDefault="00D44444" w:rsidP="00F43DEF">
            <w:pPr>
              <w:pStyle w:val="121"/>
              <w:shd w:val="clear" w:color="auto" w:fill="auto"/>
              <w:spacing w:line="20" w:lineRule="atLeast"/>
              <w:ind w:left="5320" w:firstLine="0"/>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6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13" w:right="5" w:hanging="13"/>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4.4.3</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заочной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4.5</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4.5.1</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p w:rsidR="00F50328" w:rsidRPr="00F50328" w:rsidRDefault="00F50328" w:rsidP="00F43DEF">
            <w:pPr>
              <w:pStyle w:val="ConsPlusNormal"/>
              <w:spacing w:line="20" w:lineRule="atLeast"/>
              <w:rPr>
                <w:rFonts w:ascii="Times New Roman" w:hAnsi="Times New Roman" w:cs="Times New Roman"/>
                <w:sz w:val="24"/>
                <w:szCs w:val="24"/>
              </w:rPr>
            </w:pPr>
          </w:p>
        </w:tc>
        <w:tc>
          <w:tcPr>
            <w:tcW w:w="1626" w:type="dxa"/>
            <w:tcBorders>
              <w:top w:val="single" w:sz="4" w:space="0" w:color="auto"/>
              <w:left w:val="single" w:sz="4" w:space="0" w:color="auto"/>
              <w:bottom w:val="single" w:sz="4" w:space="0" w:color="auto"/>
              <w:right w:val="single" w:sz="4" w:space="0" w:color="auto"/>
            </w:tcBorders>
          </w:tcPr>
          <w:p w:rsidR="00E94667"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p w:rsidR="003F3B8C" w:rsidRDefault="003F3B8C" w:rsidP="00F43DEF">
            <w:pPr>
              <w:spacing w:after="0" w:line="20" w:lineRule="atLeast"/>
              <w:jc w:val="center"/>
              <w:rPr>
                <w:rFonts w:ascii="Times New Roman" w:hAnsi="Times New Roman"/>
                <w:sz w:val="24"/>
                <w:szCs w:val="24"/>
              </w:rPr>
            </w:pPr>
          </w:p>
          <w:p w:rsidR="003F3B8C" w:rsidRPr="00F50328" w:rsidRDefault="003F3B8C" w:rsidP="00F43DEF">
            <w:pPr>
              <w:spacing w:after="0" w:line="20" w:lineRule="atLeast"/>
              <w:jc w:val="center"/>
              <w:rPr>
                <w:rFonts w:ascii="Times New Roman" w:hAnsi="Times New Roman"/>
                <w:sz w:val="24"/>
                <w:szCs w:val="24"/>
              </w:rPr>
            </w:pPr>
          </w:p>
        </w:tc>
      </w:tr>
      <w:tr w:rsidR="00D44444" w:rsidRPr="00F50328" w:rsidTr="00915B9C">
        <w:tc>
          <w:tcPr>
            <w:tcW w:w="9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419" w:right="-62" w:hanging="406"/>
              <w:rPr>
                <w:rFonts w:ascii="Times New Roman" w:hAnsi="Times New Roman" w:cs="Times New Roman"/>
                <w:b/>
                <w:sz w:val="24"/>
                <w:szCs w:val="24"/>
              </w:rPr>
            </w:pPr>
            <w:r w:rsidRPr="00F50328">
              <w:rPr>
                <w:rStyle w:val="1227"/>
                <w:rFonts w:ascii="Times New Roman" w:hAnsi="Times New Roman" w:cs="Times New Roman"/>
                <w:b/>
                <w:sz w:val="24"/>
                <w:szCs w:val="24"/>
              </w:rPr>
              <w:lastRenderedPageBreak/>
              <w:t xml:space="preserve">N </w:t>
            </w:r>
            <w:r w:rsidRPr="00F50328">
              <w:rPr>
                <w:rStyle w:val="1226"/>
                <w:rFonts w:ascii="Times New Roman" w:hAnsi="Times New Roman" w:cs="Times New Roman"/>
                <w:b/>
                <w:sz w:val="24"/>
                <w:szCs w:val="24"/>
              </w:rPr>
              <w:t>п/п</w:t>
            </w:r>
          </w:p>
        </w:tc>
        <w:tc>
          <w:tcPr>
            <w:tcW w:w="12757" w:type="dxa"/>
            <w:tcBorders>
              <w:top w:val="single" w:sz="4" w:space="0" w:color="auto"/>
              <w:left w:val="single" w:sz="4" w:space="0" w:color="auto"/>
              <w:bottom w:val="single" w:sz="4" w:space="0" w:color="auto"/>
              <w:right w:val="single" w:sz="4" w:space="0" w:color="auto"/>
            </w:tcBorders>
          </w:tcPr>
          <w:p w:rsidR="00D44444" w:rsidRPr="00F50328" w:rsidRDefault="00D44444" w:rsidP="00F43DEF">
            <w:pPr>
              <w:pStyle w:val="121"/>
              <w:shd w:val="clear" w:color="auto" w:fill="auto"/>
              <w:spacing w:line="20" w:lineRule="atLeast"/>
              <w:ind w:left="5320" w:firstLine="0"/>
              <w:rPr>
                <w:rFonts w:ascii="Times New Roman" w:hAnsi="Times New Roman" w:cs="Times New Roman"/>
                <w:b/>
                <w:sz w:val="24"/>
                <w:szCs w:val="24"/>
              </w:rPr>
            </w:pPr>
            <w:r w:rsidRPr="00F50328">
              <w:rPr>
                <w:rStyle w:val="1225"/>
                <w:rFonts w:ascii="Times New Roman" w:hAnsi="Times New Roman" w:cs="Times New Roman"/>
                <w:b/>
                <w:sz w:val="24"/>
                <w:szCs w:val="24"/>
              </w:rPr>
              <w:t>Показатели</w:t>
            </w:r>
          </w:p>
        </w:tc>
        <w:tc>
          <w:tcPr>
            <w:tcW w:w="1626" w:type="dxa"/>
            <w:tcBorders>
              <w:top w:val="single" w:sz="4" w:space="0" w:color="auto"/>
              <w:left w:val="single" w:sz="4" w:space="0" w:color="auto"/>
              <w:bottom w:val="single" w:sz="4" w:space="0" w:color="auto"/>
              <w:right w:val="single" w:sz="4" w:space="0" w:color="auto"/>
            </w:tcBorders>
          </w:tcPr>
          <w:p w:rsidR="00D44444" w:rsidRPr="00F50328" w:rsidRDefault="00D44444" w:rsidP="00915B9C">
            <w:pPr>
              <w:pStyle w:val="121"/>
              <w:shd w:val="clear" w:color="auto" w:fill="auto"/>
              <w:spacing w:line="20" w:lineRule="atLeast"/>
              <w:ind w:left="13" w:firstLine="0"/>
              <w:rPr>
                <w:rFonts w:ascii="Times New Roman" w:hAnsi="Times New Roman" w:cs="Times New Roman"/>
                <w:b/>
                <w:sz w:val="24"/>
                <w:szCs w:val="24"/>
              </w:rPr>
            </w:pPr>
            <w:r w:rsidRPr="00F50328">
              <w:rPr>
                <w:rStyle w:val="1227"/>
                <w:rFonts w:ascii="Times New Roman" w:hAnsi="Times New Roman" w:cs="Times New Roman"/>
                <w:b/>
                <w:sz w:val="24"/>
                <w:szCs w:val="24"/>
              </w:rPr>
              <w:t>Единица измерения</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4.5.2</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очно-заочной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4.5.3</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заочной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со сложными дефектами (два и более нарушений)</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4.6</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jc w:val="center"/>
              <w:rPr>
                <w:rFonts w:ascii="Times New Roman" w:hAnsi="Times New Roman" w:cs="Times New Roman"/>
                <w:sz w:val="24"/>
                <w:szCs w:val="24"/>
              </w:rPr>
            </w:pPr>
            <w:r w:rsidRPr="00F50328">
              <w:rPr>
                <w:rFonts w:ascii="Times New Roman" w:hAnsi="Times New Roman" w:cs="Times New Roman"/>
                <w:sz w:val="24"/>
                <w:szCs w:val="24"/>
              </w:rPr>
              <w:t>4.6.1</w:t>
            </w: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по очной форме обучения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зрения</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слуха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нарушениями опорно-двигательного аппарата</w:t>
            </w:r>
          </w:p>
        </w:tc>
        <w:tc>
          <w:tcPr>
            <w:tcW w:w="1626" w:type="dxa"/>
            <w:tcBorders>
              <w:top w:val="single" w:sz="4" w:space="0" w:color="auto"/>
              <w:left w:val="single" w:sz="4" w:space="0" w:color="auto"/>
              <w:bottom w:val="single" w:sz="4" w:space="0" w:color="auto"/>
              <w:right w:val="single" w:sz="4" w:space="0" w:color="auto"/>
            </w:tcBorders>
          </w:tcPr>
          <w:p w:rsidR="00E94667" w:rsidRPr="00F50328"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tc>
      </w:tr>
      <w:tr w:rsidR="00E94667" w:rsidRPr="00F50328" w:rsidTr="00915B9C">
        <w:tc>
          <w:tcPr>
            <w:tcW w:w="926" w:type="dxa"/>
            <w:tcBorders>
              <w:top w:val="single" w:sz="4" w:space="0" w:color="auto"/>
              <w:left w:val="single" w:sz="4" w:space="0" w:color="auto"/>
              <w:bottom w:val="single" w:sz="4" w:space="0" w:color="auto"/>
              <w:right w:val="single" w:sz="4" w:space="0" w:color="auto"/>
            </w:tcBorders>
          </w:tcPr>
          <w:p w:rsidR="00E94667" w:rsidRPr="00F50328" w:rsidRDefault="00E94667" w:rsidP="00915B9C">
            <w:pPr>
              <w:pStyle w:val="ConsPlusNormal"/>
              <w:spacing w:line="20" w:lineRule="atLeast"/>
              <w:ind w:left="419" w:right="-62" w:hanging="406"/>
              <w:rPr>
                <w:rFonts w:ascii="Times New Roman" w:hAnsi="Times New Roman" w:cs="Times New Roman"/>
                <w:sz w:val="24"/>
                <w:szCs w:val="24"/>
              </w:rPr>
            </w:pPr>
          </w:p>
        </w:tc>
        <w:tc>
          <w:tcPr>
            <w:tcW w:w="12757" w:type="dxa"/>
            <w:tcBorders>
              <w:top w:val="single" w:sz="4" w:space="0" w:color="auto"/>
              <w:left w:val="single" w:sz="4" w:space="0" w:color="auto"/>
              <w:bottom w:val="single" w:sz="4" w:space="0" w:color="auto"/>
              <w:right w:val="single" w:sz="4" w:space="0" w:color="auto"/>
            </w:tcBorders>
          </w:tcPr>
          <w:p w:rsidR="00E94667" w:rsidRDefault="00E94667" w:rsidP="00F43DEF">
            <w:pPr>
              <w:pStyle w:val="ConsPlusNormal"/>
              <w:spacing w:line="20" w:lineRule="atLeast"/>
              <w:rPr>
                <w:rFonts w:ascii="Times New Roman" w:hAnsi="Times New Roman" w:cs="Times New Roman"/>
                <w:sz w:val="24"/>
                <w:szCs w:val="24"/>
              </w:rPr>
            </w:pPr>
            <w:r w:rsidRPr="00F50328">
              <w:rPr>
                <w:rFonts w:ascii="Times New Roman" w:hAnsi="Times New Roman" w:cs="Times New Roman"/>
                <w:sz w:val="24"/>
                <w:szCs w:val="24"/>
              </w:rPr>
              <w:t>инвалидов и лиц с ограниченными возможностями здоровья с другими нарушениями</w:t>
            </w:r>
          </w:p>
          <w:p w:rsidR="00F50328" w:rsidRPr="00F50328" w:rsidRDefault="00F50328" w:rsidP="00F43DEF">
            <w:pPr>
              <w:pStyle w:val="ConsPlusNormal"/>
              <w:spacing w:line="20" w:lineRule="atLeast"/>
              <w:rPr>
                <w:rFonts w:ascii="Times New Roman" w:hAnsi="Times New Roman" w:cs="Times New Roman"/>
                <w:sz w:val="24"/>
                <w:szCs w:val="24"/>
              </w:rPr>
            </w:pPr>
          </w:p>
        </w:tc>
        <w:tc>
          <w:tcPr>
            <w:tcW w:w="1626" w:type="dxa"/>
            <w:tcBorders>
              <w:top w:val="single" w:sz="4" w:space="0" w:color="auto"/>
              <w:left w:val="single" w:sz="4" w:space="0" w:color="auto"/>
              <w:bottom w:val="single" w:sz="4" w:space="0" w:color="auto"/>
              <w:right w:val="single" w:sz="4" w:space="0" w:color="auto"/>
            </w:tcBorders>
          </w:tcPr>
          <w:p w:rsidR="00E94667" w:rsidRDefault="00E94667" w:rsidP="00F43DEF">
            <w:pPr>
              <w:spacing w:after="0" w:line="20" w:lineRule="atLeast"/>
              <w:jc w:val="center"/>
              <w:rPr>
                <w:rFonts w:ascii="Times New Roman" w:hAnsi="Times New Roman"/>
                <w:sz w:val="24"/>
                <w:szCs w:val="24"/>
              </w:rPr>
            </w:pPr>
            <w:r w:rsidRPr="00F50328">
              <w:rPr>
                <w:rFonts w:ascii="Times New Roman" w:hAnsi="Times New Roman"/>
                <w:sz w:val="24"/>
                <w:szCs w:val="24"/>
              </w:rPr>
              <w:t>0</w:t>
            </w:r>
          </w:p>
          <w:p w:rsidR="003F3B8C" w:rsidRDefault="003F3B8C" w:rsidP="00F43DEF">
            <w:pPr>
              <w:spacing w:after="0" w:line="20" w:lineRule="atLeast"/>
              <w:jc w:val="center"/>
              <w:rPr>
                <w:rFonts w:ascii="Times New Roman" w:hAnsi="Times New Roman"/>
                <w:sz w:val="24"/>
                <w:szCs w:val="24"/>
              </w:rPr>
            </w:pPr>
          </w:p>
          <w:p w:rsidR="003F3B8C" w:rsidRPr="00F50328" w:rsidRDefault="003F3B8C" w:rsidP="00F43DEF">
            <w:pPr>
              <w:spacing w:after="0" w:line="20" w:lineRule="atLeast"/>
              <w:jc w:val="center"/>
              <w:rPr>
                <w:rFonts w:ascii="Times New Roman" w:hAnsi="Times New Roman"/>
                <w:sz w:val="24"/>
                <w:szCs w:val="24"/>
              </w:rPr>
            </w:pPr>
          </w:p>
        </w:tc>
      </w:tr>
    </w:tbl>
    <w:p w:rsidR="00E458D4" w:rsidRPr="00757EC6" w:rsidRDefault="00654FE6" w:rsidP="00E458D4">
      <w:pPr>
        <w:rPr>
          <w:rFonts w:ascii="Times New Roman" w:hAnsi="Times New Roman"/>
          <w:b/>
          <w:sz w:val="28"/>
          <w:szCs w:val="28"/>
          <w:lang w:eastAsia="ru-RU"/>
        </w:rPr>
      </w:pPr>
      <w:r>
        <w:rPr>
          <w:rFonts w:ascii="Times New Roman" w:hAnsi="Times New Roman"/>
          <w:b/>
          <w:sz w:val="28"/>
          <w:szCs w:val="28"/>
          <w:lang w:eastAsia="ru-RU"/>
        </w:rPr>
        <w:lastRenderedPageBreak/>
        <w:pict>
          <v:shape id="_x0000_i1026" type="#_x0000_t75" style="width:768.35pt;height:559.55pt;mso-left-percent:-10001;mso-top-percent:-10001;mso-position-horizontal:absolute;mso-position-horizontal-relative:char;mso-position-vertical:absolute;mso-position-vertical-relative:line;mso-left-percent:-10001;mso-top-percent:-10001">
            <v:imagedata r:id="rId14" o:title="отчет 2"/>
          </v:shape>
        </w:pict>
      </w:r>
    </w:p>
    <w:sectPr w:rsidR="00E458D4" w:rsidRPr="00757EC6" w:rsidSect="00D44444">
      <w:pgSz w:w="16838" w:h="11906" w:orient="landscape" w:code="9"/>
      <w:pgMar w:top="284" w:right="962"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498" w:rsidRDefault="00D87498">
      <w:pPr>
        <w:spacing w:after="0" w:line="240" w:lineRule="auto"/>
      </w:pPr>
      <w:r>
        <w:separator/>
      </w:r>
    </w:p>
  </w:endnote>
  <w:endnote w:type="continuationSeparator" w:id="0">
    <w:p w:rsidR="00D87498" w:rsidRDefault="00D8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9C" w:rsidRDefault="00915B9C">
    <w:pPr>
      <w:pStyle w:val="a9"/>
      <w:framePr w:w="11707" w:h="144" w:wrap="none" w:vAnchor="text" w:hAnchor="page" w:x="100" w:y="-838"/>
      <w:shd w:val="clear" w:color="auto" w:fill="auto"/>
      <w:ind w:left="6072"/>
    </w:pPr>
    <w:r>
      <w:fldChar w:fldCharType="begin"/>
    </w:r>
    <w:r>
      <w:instrText xml:space="preserve"> PAGE \* MERGEFORMAT </w:instrText>
    </w:r>
    <w:r>
      <w:fldChar w:fldCharType="separate"/>
    </w:r>
    <w:r w:rsidRPr="00F46EA7">
      <w:rPr>
        <w:rStyle w:val="Batang4"/>
      </w:rPr>
      <w:t>26</w:t>
    </w:r>
    <w:r>
      <w:rPr>
        <w:rStyle w:val="Batang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9C" w:rsidRDefault="00915B9C">
    <w:pPr>
      <w:pStyle w:val="a9"/>
      <w:framePr w:w="11707" w:h="144" w:wrap="none" w:vAnchor="text" w:hAnchor="page" w:x="100" w:y="-838"/>
      <w:shd w:val="clear" w:color="auto" w:fill="auto"/>
      <w:ind w:left="6072"/>
    </w:pPr>
    <w:r>
      <w:fldChar w:fldCharType="begin"/>
    </w:r>
    <w:r>
      <w:instrText xml:space="preserve"> PAGE \* MERGEFORMAT </w:instrText>
    </w:r>
    <w:r>
      <w:fldChar w:fldCharType="separate"/>
    </w:r>
    <w:r w:rsidR="00654FE6" w:rsidRPr="00654FE6">
      <w:rPr>
        <w:rStyle w:val="Batang4"/>
      </w:rPr>
      <w:t>3</w:t>
    </w:r>
    <w:r>
      <w:rPr>
        <w:rStyle w:val="Batang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9C" w:rsidRDefault="00915B9C">
    <w:pPr>
      <w:pStyle w:val="a9"/>
      <w:framePr w:w="11707" w:h="144" w:wrap="none" w:vAnchor="text" w:hAnchor="page" w:x="100" w:y="-1732"/>
      <w:shd w:val="clear" w:color="auto" w:fill="auto"/>
      <w:ind w:left="6206"/>
    </w:pPr>
    <w:r>
      <w:fldChar w:fldCharType="begin"/>
    </w:r>
    <w:r>
      <w:instrText xml:space="preserve"> PAGE \* MERGEFORMAT </w:instrText>
    </w:r>
    <w:r>
      <w:fldChar w:fldCharType="separate"/>
    </w:r>
    <w:r>
      <w:rPr>
        <w:rStyle w:val="SegoeUI"/>
      </w:rPr>
      <w:t>5</w:t>
    </w:r>
    <w:r>
      <w:rPr>
        <w:rStyle w:val="SegoeU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9C" w:rsidRDefault="00915B9C" w:rsidP="00281302">
    <w:pPr>
      <w:pStyle w:val="a4"/>
      <w:jc w:val="center"/>
    </w:pPr>
    <w:r>
      <w:fldChar w:fldCharType="begin"/>
    </w:r>
    <w:r>
      <w:instrText>PAGE   \* MERGEFORMAT</w:instrText>
    </w:r>
    <w:r>
      <w:fldChar w:fldCharType="separate"/>
    </w:r>
    <w:r w:rsidR="00654FE6">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498" w:rsidRDefault="00D87498">
      <w:pPr>
        <w:spacing w:after="0" w:line="240" w:lineRule="auto"/>
      </w:pPr>
      <w:r>
        <w:separator/>
      </w:r>
    </w:p>
  </w:footnote>
  <w:footnote w:type="continuationSeparator" w:id="0">
    <w:p w:rsidR="00D87498" w:rsidRDefault="00D87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B9C" w:rsidRDefault="00915B9C">
    <w:pPr>
      <w:pStyle w:val="a9"/>
      <w:framePr w:w="11707" w:h="115" w:wrap="none" w:vAnchor="text" w:hAnchor="page" w:x="100" w:y="510"/>
      <w:shd w:val="clear" w:color="auto" w:fill="auto"/>
      <w:ind w:left="7099"/>
    </w:pPr>
    <w:r>
      <w:rPr>
        <w:rStyle w:val="Batang5"/>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10"/>
        <w:w w:val="100"/>
        <w:position w:val="0"/>
        <w:sz w:val="25"/>
        <w:u w:val="none"/>
      </w:rPr>
    </w:lvl>
    <w:lvl w:ilvl="1">
      <w:start w:val="1"/>
      <w:numFmt w:val="bullet"/>
      <w:lvlText w:val="•"/>
      <w:lvlJc w:val="left"/>
      <w:rPr>
        <w:rFonts w:ascii="Times New Roman" w:hAnsi="Times New Roman"/>
        <w:b w:val="0"/>
        <w:i w:val="0"/>
        <w:smallCaps w:val="0"/>
        <w:strike w:val="0"/>
        <w:color w:val="000000"/>
        <w:spacing w:val="10"/>
        <w:w w:val="100"/>
        <w:position w:val="0"/>
        <w:sz w:val="25"/>
        <w:u w:val="none"/>
      </w:rPr>
    </w:lvl>
    <w:lvl w:ilvl="2">
      <w:start w:val="1"/>
      <w:numFmt w:val="bullet"/>
      <w:lvlText w:val="•"/>
      <w:lvlJc w:val="left"/>
      <w:rPr>
        <w:rFonts w:ascii="Times New Roman" w:hAnsi="Times New Roman"/>
        <w:b w:val="0"/>
        <w:i w:val="0"/>
        <w:smallCaps w:val="0"/>
        <w:strike w:val="0"/>
        <w:color w:val="000000"/>
        <w:spacing w:val="10"/>
        <w:w w:val="100"/>
        <w:position w:val="0"/>
        <w:sz w:val="25"/>
        <w:u w:val="none"/>
      </w:rPr>
    </w:lvl>
    <w:lvl w:ilvl="3">
      <w:start w:val="1"/>
      <w:numFmt w:val="bullet"/>
      <w:lvlText w:val="•"/>
      <w:lvlJc w:val="left"/>
      <w:rPr>
        <w:rFonts w:ascii="Times New Roman" w:hAnsi="Times New Roman"/>
        <w:b w:val="0"/>
        <w:i w:val="0"/>
        <w:smallCaps w:val="0"/>
        <w:strike w:val="0"/>
        <w:color w:val="000000"/>
        <w:spacing w:val="10"/>
        <w:w w:val="100"/>
        <w:position w:val="0"/>
        <w:sz w:val="25"/>
        <w:u w:val="none"/>
      </w:rPr>
    </w:lvl>
    <w:lvl w:ilvl="4">
      <w:start w:val="1"/>
      <w:numFmt w:val="bullet"/>
      <w:lvlText w:val="•"/>
      <w:lvlJc w:val="left"/>
      <w:rPr>
        <w:rFonts w:ascii="Times New Roman" w:hAnsi="Times New Roman"/>
        <w:b w:val="0"/>
        <w:i w:val="0"/>
        <w:smallCaps w:val="0"/>
        <w:strike w:val="0"/>
        <w:color w:val="000000"/>
        <w:spacing w:val="10"/>
        <w:w w:val="100"/>
        <w:position w:val="0"/>
        <w:sz w:val="25"/>
        <w:u w:val="none"/>
      </w:rPr>
    </w:lvl>
    <w:lvl w:ilvl="5">
      <w:start w:val="1"/>
      <w:numFmt w:val="bullet"/>
      <w:lvlText w:val="•"/>
      <w:lvlJc w:val="left"/>
      <w:rPr>
        <w:rFonts w:ascii="Times New Roman" w:hAnsi="Times New Roman"/>
        <w:b w:val="0"/>
        <w:i w:val="0"/>
        <w:smallCaps w:val="0"/>
        <w:strike w:val="0"/>
        <w:color w:val="000000"/>
        <w:spacing w:val="10"/>
        <w:w w:val="100"/>
        <w:position w:val="0"/>
        <w:sz w:val="25"/>
        <w:u w:val="none"/>
      </w:rPr>
    </w:lvl>
    <w:lvl w:ilvl="6">
      <w:start w:val="1"/>
      <w:numFmt w:val="bullet"/>
      <w:lvlText w:val="•"/>
      <w:lvlJc w:val="left"/>
      <w:rPr>
        <w:rFonts w:ascii="Times New Roman" w:hAnsi="Times New Roman"/>
        <w:b w:val="0"/>
        <w:i w:val="0"/>
        <w:smallCaps w:val="0"/>
        <w:strike w:val="0"/>
        <w:color w:val="000000"/>
        <w:spacing w:val="10"/>
        <w:w w:val="100"/>
        <w:position w:val="0"/>
        <w:sz w:val="25"/>
        <w:u w:val="none"/>
      </w:rPr>
    </w:lvl>
    <w:lvl w:ilvl="7">
      <w:start w:val="1"/>
      <w:numFmt w:val="bullet"/>
      <w:lvlText w:val="•"/>
      <w:lvlJc w:val="left"/>
      <w:rPr>
        <w:rFonts w:ascii="Times New Roman" w:hAnsi="Times New Roman"/>
        <w:b w:val="0"/>
        <w:i w:val="0"/>
        <w:smallCaps w:val="0"/>
        <w:strike w:val="0"/>
        <w:color w:val="000000"/>
        <w:spacing w:val="10"/>
        <w:w w:val="100"/>
        <w:position w:val="0"/>
        <w:sz w:val="25"/>
        <w:u w:val="none"/>
      </w:rPr>
    </w:lvl>
    <w:lvl w:ilvl="8">
      <w:start w:val="1"/>
      <w:numFmt w:val="bullet"/>
      <w:lvlText w:val="•"/>
      <w:lvlJc w:val="left"/>
      <w:rPr>
        <w:rFonts w:ascii="Times New Roman" w:hAnsi="Times New Roman"/>
        <w:b w:val="0"/>
        <w:i w:val="0"/>
        <w:smallCaps w:val="0"/>
        <w:strike w:val="0"/>
        <w:color w:val="000000"/>
        <w:spacing w:val="10"/>
        <w:w w:val="100"/>
        <w:position w:val="0"/>
        <w:sz w:val="25"/>
        <w:u w:val="none"/>
      </w:rPr>
    </w:lvl>
  </w:abstractNum>
  <w:abstractNum w:abstractNumId="1">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10"/>
        <w:w w:val="100"/>
        <w:position w:val="0"/>
        <w:sz w:val="25"/>
        <w:u w:val="none"/>
      </w:rPr>
    </w:lvl>
    <w:lvl w:ilvl="1">
      <w:start w:val="5"/>
      <w:numFmt w:val="decimal"/>
      <w:lvlText w:val="%2."/>
      <w:lvlJc w:val="left"/>
      <w:rPr>
        <w:rFonts w:ascii="Times New Roman" w:hAnsi="Times New Roman" w:cs="Times New Roman"/>
        <w:b/>
        <w:bCs/>
        <w:i w:val="0"/>
        <w:iCs w:val="0"/>
        <w:smallCaps w:val="0"/>
        <w:strike w:val="0"/>
        <w:color w:val="000000"/>
        <w:spacing w:val="20"/>
        <w:w w:val="100"/>
        <w:position w:val="0"/>
        <w:sz w:val="28"/>
        <w:szCs w:val="28"/>
        <w:u w:val="none"/>
      </w:rPr>
    </w:lvl>
    <w:lvl w:ilvl="2">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3">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4">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5">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6">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7">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lvl w:ilvl="8">
      <w:start w:val="1"/>
      <w:numFmt w:val="decimal"/>
      <w:lvlText w:val="%2.%3"/>
      <w:lvlJc w:val="left"/>
      <w:rPr>
        <w:rFonts w:ascii="Times New Roman" w:hAnsi="Times New Roman" w:cs="Times New Roman"/>
        <w:b/>
        <w:bCs/>
        <w:i w:val="0"/>
        <w:iCs w:val="0"/>
        <w:smallCaps w:val="0"/>
        <w:strike w:val="0"/>
        <w:color w:val="000000"/>
        <w:spacing w:val="10"/>
        <w:w w:val="100"/>
        <w:position w:val="0"/>
        <w:sz w:val="25"/>
        <w:szCs w:val="25"/>
        <w:u w:val="none"/>
      </w:rPr>
    </w:lvl>
  </w:abstractNum>
  <w:abstractNum w:abstractNumId="2">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10"/>
        <w:w w:val="100"/>
        <w:position w:val="0"/>
        <w:sz w:val="25"/>
        <w:u w:val="none"/>
      </w:rPr>
    </w:lvl>
    <w:lvl w:ilvl="1">
      <w:start w:val="1"/>
      <w:numFmt w:val="bullet"/>
      <w:lvlText w:val="•"/>
      <w:lvlJc w:val="left"/>
      <w:rPr>
        <w:rFonts w:ascii="Times New Roman" w:hAnsi="Times New Roman"/>
        <w:b w:val="0"/>
        <w:i w:val="0"/>
        <w:smallCaps w:val="0"/>
        <w:strike w:val="0"/>
        <w:color w:val="000000"/>
        <w:spacing w:val="10"/>
        <w:w w:val="100"/>
        <w:position w:val="0"/>
        <w:sz w:val="25"/>
        <w:u w:val="none"/>
      </w:rPr>
    </w:lvl>
    <w:lvl w:ilvl="2">
      <w:start w:val="1"/>
      <w:numFmt w:val="bullet"/>
      <w:lvlText w:val="•"/>
      <w:lvlJc w:val="left"/>
      <w:rPr>
        <w:rFonts w:ascii="Times New Roman" w:hAnsi="Times New Roman"/>
        <w:b w:val="0"/>
        <w:i w:val="0"/>
        <w:smallCaps w:val="0"/>
        <w:strike w:val="0"/>
        <w:color w:val="000000"/>
        <w:spacing w:val="10"/>
        <w:w w:val="100"/>
        <w:position w:val="0"/>
        <w:sz w:val="25"/>
        <w:u w:val="none"/>
      </w:rPr>
    </w:lvl>
    <w:lvl w:ilvl="3">
      <w:start w:val="1"/>
      <w:numFmt w:val="bullet"/>
      <w:lvlText w:val="•"/>
      <w:lvlJc w:val="left"/>
      <w:rPr>
        <w:rFonts w:ascii="Times New Roman" w:hAnsi="Times New Roman"/>
        <w:b w:val="0"/>
        <w:i w:val="0"/>
        <w:smallCaps w:val="0"/>
        <w:strike w:val="0"/>
        <w:color w:val="000000"/>
        <w:spacing w:val="10"/>
        <w:w w:val="100"/>
        <w:position w:val="0"/>
        <w:sz w:val="25"/>
        <w:u w:val="none"/>
      </w:rPr>
    </w:lvl>
    <w:lvl w:ilvl="4">
      <w:start w:val="1"/>
      <w:numFmt w:val="bullet"/>
      <w:lvlText w:val="•"/>
      <w:lvlJc w:val="left"/>
      <w:rPr>
        <w:rFonts w:ascii="Times New Roman" w:hAnsi="Times New Roman"/>
        <w:b w:val="0"/>
        <w:i w:val="0"/>
        <w:smallCaps w:val="0"/>
        <w:strike w:val="0"/>
        <w:color w:val="000000"/>
        <w:spacing w:val="10"/>
        <w:w w:val="100"/>
        <w:position w:val="0"/>
        <w:sz w:val="25"/>
        <w:u w:val="none"/>
      </w:rPr>
    </w:lvl>
    <w:lvl w:ilvl="5">
      <w:start w:val="1"/>
      <w:numFmt w:val="bullet"/>
      <w:lvlText w:val="•"/>
      <w:lvlJc w:val="left"/>
      <w:rPr>
        <w:rFonts w:ascii="Times New Roman" w:hAnsi="Times New Roman"/>
        <w:b w:val="0"/>
        <w:i w:val="0"/>
        <w:smallCaps w:val="0"/>
        <w:strike w:val="0"/>
        <w:color w:val="000000"/>
        <w:spacing w:val="10"/>
        <w:w w:val="100"/>
        <w:position w:val="0"/>
        <w:sz w:val="25"/>
        <w:u w:val="none"/>
      </w:rPr>
    </w:lvl>
    <w:lvl w:ilvl="6">
      <w:start w:val="1"/>
      <w:numFmt w:val="bullet"/>
      <w:lvlText w:val="•"/>
      <w:lvlJc w:val="left"/>
      <w:rPr>
        <w:rFonts w:ascii="Times New Roman" w:hAnsi="Times New Roman"/>
        <w:b w:val="0"/>
        <w:i w:val="0"/>
        <w:smallCaps w:val="0"/>
        <w:strike w:val="0"/>
        <w:color w:val="000000"/>
        <w:spacing w:val="10"/>
        <w:w w:val="100"/>
        <w:position w:val="0"/>
        <w:sz w:val="25"/>
        <w:u w:val="none"/>
      </w:rPr>
    </w:lvl>
    <w:lvl w:ilvl="7">
      <w:start w:val="1"/>
      <w:numFmt w:val="bullet"/>
      <w:lvlText w:val="•"/>
      <w:lvlJc w:val="left"/>
      <w:rPr>
        <w:rFonts w:ascii="Times New Roman" w:hAnsi="Times New Roman"/>
        <w:b w:val="0"/>
        <w:i w:val="0"/>
        <w:smallCaps w:val="0"/>
        <w:strike w:val="0"/>
        <w:color w:val="000000"/>
        <w:spacing w:val="10"/>
        <w:w w:val="100"/>
        <w:position w:val="0"/>
        <w:sz w:val="25"/>
        <w:u w:val="none"/>
      </w:rPr>
    </w:lvl>
    <w:lvl w:ilvl="8">
      <w:start w:val="1"/>
      <w:numFmt w:val="bullet"/>
      <w:lvlText w:val="•"/>
      <w:lvlJc w:val="left"/>
      <w:rPr>
        <w:rFonts w:ascii="Times New Roman" w:hAnsi="Times New Roman"/>
        <w:b w:val="0"/>
        <w:i w:val="0"/>
        <w:smallCaps w:val="0"/>
        <w:strike w:val="0"/>
        <w:color w:val="000000"/>
        <w:spacing w:val="10"/>
        <w:w w:val="100"/>
        <w:position w:val="0"/>
        <w:sz w:val="25"/>
        <w:u w:val="none"/>
      </w:rPr>
    </w:lvl>
  </w:abstractNum>
  <w:abstractNum w:abstractNumId="3">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10"/>
        <w:w w:val="100"/>
        <w:position w:val="0"/>
        <w:sz w:val="25"/>
        <w:u w:val="none"/>
      </w:rPr>
    </w:lvl>
    <w:lvl w:ilvl="1">
      <w:start w:val="1"/>
      <w:numFmt w:val="bullet"/>
      <w:lvlText w:val="•"/>
      <w:lvlJc w:val="left"/>
      <w:rPr>
        <w:rFonts w:ascii="Times New Roman" w:hAnsi="Times New Roman"/>
        <w:b w:val="0"/>
        <w:i w:val="0"/>
        <w:smallCaps w:val="0"/>
        <w:strike w:val="0"/>
        <w:color w:val="000000"/>
        <w:spacing w:val="10"/>
        <w:w w:val="100"/>
        <w:position w:val="0"/>
        <w:sz w:val="25"/>
        <w:u w:val="none"/>
      </w:rPr>
    </w:lvl>
    <w:lvl w:ilvl="2">
      <w:start w:val="1"/>
      <w:numFmt w:val="bullet"/>
      <w:lvlText w:val="•"/>
      <w:lvlJc w:val="left"/>
      <w:rPr>
        <w:rFonts w:ascii="Times New Roman" w:hAnsi="Times New Roman"/>
        <w:b w:val="0"/>
        <w:i w:val="0"/>
        <w:smallCaps w:val="0"/>
        <w:strike w:val="0"/>
        <w:color w:val="000000"/>
        <w:spacing w:val="10"/>
        <w:w w:val="100"/>
        <w:position w:val="0"/>
        <w:sz w:val="25"/>
        <w:u w:val="none"/>
      </w:rPr>
    </w:lvl>
    <w:lvl w:ilvl="3">
      <w:start w:val="1"/>
      <w:numFmt w:val="bullet"/>
      <w:lvlText w:val="•"/>
      <w:lvlJc w:val="left"/>
      <w:rPr>
        <w:rFonts w:ascii="Times New Roman" w:hAnsi="Times New Roman"/>
        <w:b w:val="0"/>
        <w:i w:val="0"/>
        <w:smallCaps w:val="0"/>
        <w:strike w:val="0"/>
        <w:color w:val="000000"/>
        <w:spacing w:val="10"/>
        <w:w w:val="100"/>
        <w:position w:val="0"/>
        <w:sz w:val="25"/>
        <w:u w:val="none"/>
      </w:rPr>
    </w:lvl>
    <w:lvl w:ilvl="4">
      <w:start w:val="1"/>
      <w:numFmt w:val="bullet"/>
      <w:lvlText w:val="•"/>
      <w:lvlJc w:val="left"/>
      <w:rPr>
        <w:rFonts w:ascii="Times New Roman" w:hAnsi="Times New Roman"/>
        <w:b w:val="0"/>
        <w:i w:val="0"/>
        <w:smallCaps w:val="0"/>
        <w:strike w:val="0"/>
        <w:color w:val="000000"/>
        <w:spacing w:val="10"/>
        <w:w w:val="100"/>
        <w:position w:val="0"/>
        <w:sz w:val="25"/>
        <w:u w:val="none"/>
      </w:rPr>
    </w:lvl>
    <w:lvl w:ilvl="5">
      <w:start w:val="1"/>
      <w:numFmt w:val="bullet"/>
      <w:lvlText w:val="•"/>
      <w:lvlJc w:val="left"/>
      <w:rPr>
        <w:rFonts w:ascii="Times New Roman" w:hAnsi="Times New Roman"/>
        <w:b w:val="0"/>
        <w:i w:val="0"/>
        <w:smallCaps w:val="0"/>
        <w:strike w:val="0"/>
        <w:color w:val="000000"/>
        <w:spacing w:val="10"/>
        <w:w w:val="100"/>
        <w:position w:val="0"/>
        <w:sz w:val="25"/>
        <w:u w:val="none"/>
      </w:rPr>
    </w:lvl>
    <w:lvl w:ilvl="6">
      <w:start w:val="1"/>
      <w:numFmt w:val="bullet"/>
      <w:lvlText w:val="•"/>
      <w:lvlJc w:val="left"/>
      <w:rPr>
        <w:rFonts w:ascii="Times New Roman" w:hAnsi="Times New Roman"/>
        <w:b w:val="0"/>
        <w:i w:val="0"/>
        <w:smallCaps w:val="0"/>
        <w:strike w:val="0"/>
        <w:color w:val="000000"/>
        <w:spacing w:val="10"/>
        <w:w w:val="100"/>
        <w:position w:val="0"/>
        <w:sz w:val="25"/>
        <w:u w:val="none"/>
      </w:rPr>
    </w:lvl>
    <w:lvl w:ilvl="7">
      <w:start w:val="1"/>
      <w:numFmt w:val="bullet"/>
      <w:lvlText w:val="•"/>
      <w:lvlJc w:val="left"/>
      <w:rPr>
        <w:rFonts w:ascii="Times New Roman" w:hAnsi="Times New Roman"/>
        <w:b w:val="0"/>
        <w:i w:val="0"/>
        <w:smallCaps w:val="0"/>
        <w:strike w:val="0"/>
        <w:color w:val="000000"/>
        <w:spacing w:val="10"/>
        <w:w w:val="100"/>
        <w:position w:val="0"/>
        <w:sz w:val="25"/>
        <w:u w:val="none"/>
      </w:rPr>
    </w:lvl>
    <w:lvl w:ilvl="8">
      <w:start w:val="1"/>
      <w:numFmt w:val="bullet"/>
      <w:lvlText w:val="•"/>
      <w:lvlJc w:val="left"/>
      <w:rPr>
        <w:rFonts w:ascii="Times New Roman" w:hAnsi="Times New Roman"/>
        <w:b w:val="0"/>
        <w:i w:val="0"/>
        <w:smallCaps w:val="0"/>
        <w:strike w:val="0"/>
        <w:color w:val="000000"/>
        <w:spacing w:val="10"/>
        <w:w w:val="100"/>
        <w:position w:val="0"/>
        <w:sz w:val="25"/>
        <w:u w:val="none"/>
      </w:rPr>
    </w:lvl>
  </w:abstractNum>
  <w:abstractNum w:abstractNumId="4">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1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2">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3">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4">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5">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6">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7">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8">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5"/>
        <w:szCs w:val="25"/>
        <w:u w:val="none"/>
      </w:rPr>
    </w:lvl>
  </w:abstractNum>
  <w:abstractNum w:abstractNumId="5">
    <w:nsid w:val="162F329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EC011B"/>
    <w:multiLevelType w:val="hybridMultilevel"/>
    <w:tmpl w:val="34727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DE5169"/>
    <w:multiLevelType w:val="hybridMultilevel"/>
    <w:tmpl w:val="9A3EC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4F6C2A"/>
    <w:multiLevelType w:val="hybridMultilevel"/>
    <w:tmpl w:val="B3B234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BF431D9"/>
    <w:multiLevelType w:val="multilevel"/>
    <w:tmpl w:val="11844F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175779F"/>
    <w:multiLevelType w:val="hybridMultilevel"/>
    <w:tmpl w:val="F9A00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644CE9"/>
    <w:multiLevelType w:val="hybridMultilevel"/>
    <w:tmpl w:val="8CD8C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EF418F"/>
    <w:multiLevelType w:val="hybridMultilevel"/>
    <w:tmpl w:val="A3546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9"/>
  </w:num>
  <w:num w:numId="5">
    <w:abstractNumId w:val="7"/>
  </w:num>
  <w:num w:numId="6">
    <w:abstractNumId w:val="0"/>
  </w:num>
  <w:num w:numId="7">
    <w:abstractNumId w:val="1"/>
  </w:num>
  <w:num w:numId="8">
    <w:abstractNumId w:val="2"/>
  </w:num>
  <w:num w:numId="9">
    <w:abstractNumId w:val="3"/>
  </w:num>
  <w:num w:numId="10">
    <w:abstractNumId w:val="4"/>
  </w:num>
  <w:num w:numId="11">
    <w:abstractNumId w:val="6"/>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631"/>
    <w:rsid w:val="00004BD6"/>
    <w:rsid w:val="0005241D"/>
    <w:rsid w:val="000B1678"/>
    <w:rsid w:val="000B77E6"/>
    <w:rsid w:val="000D36CA"/>
    <w:rsid w:val="001059D1"/>
    <w:rsid w:val="001B1DE3"/>
    <w:rsid w:val="00265B93"/>
    <w:rsid w:val="00281302"/>
    <w:rsid w:val="002B52F3"/>
    <w:rsid w:val="002E3B29"/>
    <w:rsid w:val="00330EE6"/>
    <w:rsid w:val="003464BB"/>
    <w:rsid w:val="00350353"/>
    <w:rsid w:val="00362D16"/>
    <w:rsid w:val="003825EF"/>
    <w:rsid w:val="003B67C8"/>
    <w:rsid w:val="003D1B05"/>
    <w:rsid w:val="003F3B8C"/>
    <w:rsid w:val="004076B5"/>
    <w:rsid w:val="00482631"/>
    <w:rsid w:val="004961DB"/>
    <w:rsid w:val="004A1AAA"/>
    <w:rsid w:val="004B54B0"/>
    <w:rsid w:val="004E3057"/>
    <w:rsid w:val="004F51E3"/>
    <w:rsid w:val="00503392"/>
    <w:rsid w:val="00522B14"/>
    <w:rsid w:val="0053240C"/>
    <w:rsid w:val="00554B24"/>
    <w:rsid w:val="005F37B0"/>
    <w:rsid w:val="00627643"/>
    <w:rsid w:val="00633C27"/>
    <w:rsid w:val="00633C67"/>
    <w:rsid w:val="006467E9"/>
    <w:rsid w:val="00654FE6"/>
    <w:rsid w:val="006B39E8"/>
    <w:rsid w:val="006C2D6C"/>
    <w:rsid w:val="006E6AF5"/>
    <w:rsid w:val="00701DA7"/>
    <w:rsid w:val="00733565"/>
    <w:rsid w:val="00757EC6"/>
    <w:rsid w:val="007716F4"/>
    <w:rsid w:val="007B4DE5"/>
    <w:rsid w:val="007F6521"/>
    <w:rsid w:val="00822747"/>
    <w:rsid w:val="00826A49"/>
    <w:rsid w:val="008A7A07"/>
    <w:rsid w:val="00915B9C"/>
    <w:rsid w:val="009348C7"/>
    <w:rsid w:val="00947666"/>
    <w:rsid w:val="00A0234F"/>
    <w:rsid w:val="00A078FA"/>
    <w:rsid w:val="00B43853"/>
    <w:rsid w:val="00B76314"/>
    <w:rsid w:val="00C11693"/>
    <w:rsid w:val="00C55617"/>
    <w:rsid w:val="00CE0383"/>
    <w:rsid w:val="00CE0D03"/>
    <w:rsid w:val="00CF7028"/>
    <w:rsid w:val="00D44444"/>
    <w:rsid w:val="00D4621B"/>
    <w:rsid w:val="00D71C79"/>
    <w:rsid w:val="00D87084"/>
    <w:rsid w:val="00D87498"/>
    <w:rsid w:val="00DC605E"/>
    <w:rsid w:val="00DD714A"/>
    <w:rsid w:val="00DE5C47"/>
    <w:rsid w:val="00DF3D57"/>
    <w:rsid w:val="00DF586D"/>
    <w:rsid w:val="00E3412C"/>
    <w:rsid w:val="00E37469"/>
    <w:rsid w:val="00E45630"/>
    <w:rsid w:val="00E458D4"/>
    <w:rsid w:val="00E94667"/>
    <w:rsid w:val="00F10121"/>
    <w:rsid w:val="00F10CA3"/>
    <w:rsid w:val="00F43DEF"/>
    <w:rsid w:val="00F46556"/>
    <w:rsid w:val="00F50328"/>
    <w:rsid w:val="00F9732C"/>
    <w:rsid w:val="00FA0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7E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36CA"/>
    <w:pPr>
      <w:ind w:left="720"/>
      <w:contextualSpacing/>
    </w:pPr>
  </w:style>
  <w:style w:type="paragraph" w:styleId="a4">
    <w:name w:val="footer"/>
    <w:basedOn w:val="a"/>
    <w:link w:val="a5"/>
    <w:uiPriority w:val="99"/>
    <w:rsid w:val="000D36CA"/>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D36CA"/>
    <w:rPr>
      <w:rFonts w:ascii="Calibri" w:eastAsia="Calibri" w:hAnsi="Calibri" w:cs="Times New Roman"/>
    </w:rPr>
  </w:style>
  <w:style w:type="character" w:customStyle="1" w:styleId="2">
    <w:name w:val="Основной текст (2)_"/>
    <w:basedOn w:val="a0"/>
    <w:link w:val="21"/>
    <w:uiPriority w:val="99"/>
    <w:locked/>
    <w:rsid w:val="000D36CA"/>
    <w:rPr>
      <w:rFonts w:cs="Times New Roman"/>
      <w:b/>
      <w:bCs/>
      <w:spacing w:val="20"/>
      <w:sz w:val="28"/>
      <w:szCs w:val="28"/>
      <w:shd w:val="clear" w:color="auto" w:fill="FFFFFF"/>
    </w:rPr>
  </w:style>
  <w:style w:type="paragraph" w:styleId="a6">
    <w:name w:val="Body Text"/>
    <w:basedOn w:val="a"/>
    <w:link w:val="a7"/>
    <w:uiPriority w:val="99"/>
    <w:rsid w:val="000D36CA"/>
    <w:pPr>
      <w:shd w:val="clear" w:color="auto" w:fill="FFFFFF"/>
      <w:spacing w:after="0" w:line="576" w:lineRule="exact"/>
      <w:ind w:hanging="380"/>
      <w:jc w:val="right"/>
    </w:pPr>
    <w:rPr>
      <w:spacing w:val="10"/>
      <w:sz w:val="25"/>
      <w:szCs w:val="25"/>
      <w:lang w:eastAsia="ru-RU"/>
    </w:rPr>
  </w:style>
  <w:style w:type="character" w:customStyle="1" w:styleId="a7">
    <w:name w:val="Основной текст Знак"/>
    <w:basedOn w:val="a0"/>
    <w:link w:val="a6"/>
    <w:uiPriority w:val="99"/>
    <w:rsid w:val="000D36CA"/>
    <w:rPr>
      <w:rFonts w:ascii="Calibri" w:eastAsia="Calibri" w:hAnsi="Calibri" w:cs="Times New Roman"/>
      <w:spacing w:val="10"/>
      <w:sz w:val="25"/>
      <w:szCs w:val="25"/>
      <w:shd w:val="clear" w:color="auto" w:fill="FFFFFF"/>
      <w:lang w:eastAsia="ru-RU"/>
    </w:rPr>
  </w:style>
  <w:style w:type="character" w:customStyle="1" w:styleId="a8">
    <w:name w:val="Колонтитул_"/>
    <w:basedOn w:val="a0"/>
    <w:link w:val="a9"/>
    <w:uiPriority w:val="99"/>
    <w:locked/>
    <w:rsid w:val="000D36CA"/>
    <w:rPr>
      <w:rFonts w:cs="Times New Roman"/>
      <w:shd w:val="clear" w:color="auto" w:fill="FFFFFF"/>
    </w:rPr>
  </w:style>
  <w:style w:type="character" w:customStyle="1" w:styleId="3">
    <w:name w:val="Заголовок №3_"/>
    <w:basedOn w:val="a0"/>
    <w:link w:val="31"/>
    <w:uiPriority w:val="99"/>
    <w:locked/>
    <w:rsid w:val="000D36CA"/>
    <w:rPr>
      <w:rFonts w:cs="Times New Roman"/>
      <w:b/>
      <w:bCs/>
      <w:spacing w:val="10"/>
      <w:sz w:val="25"/>
      <w:szCs w:val="25"/>
      <w:shd w:val="clear" w:color="auto" w:fill="FFFFFF"/>
    </w:rPr>
  </w:style>
  <w:style w:type="character" w:customStyle="1" w:styleId="Batang5">
    <w:name w:val="Колонтитул + Batang5"/>
    <w:aliases w:val="85,5 pt13,Полужирный4"/>
    <w:basedOn w:val="a8"/>
    <w:uiPriority w:val="99"/>
    <w:rsid w:val="000D36CA"/>
    <w:rPr>
      <w:rFonts w:ascii="Batang" w:eastAsia="Batang" w:cs="Batang"/>
      <w:b/>
      <w:bCs/>
      <w:noProof/>
      <w:spacing w:val="0"/>
      <w:sz w:val="17"/>
      <w:szCs w:val="17"/>
      <w:shd w:val="clear" w:color="auto" w:fill="FFFFFF"/>
    </w:rPr>
  </w:style>
  <w:style w:type="character" w:customStyle="1" w:styleId="SegoeUI">
    <w:name w:val="Колонтитул + Segoe UI"/>
    <w:aliases w:val="84,5 pt12"/>
    <w:basedOn w:val="a8"/>
    <w:uiPriority w:val="99"/>
    <w:rsid w:val="000D36CA"/>
    <w:rPr>
      <w:rFonts w:ascii="Segoe UI" w:hAnsi="Segoe UI" w:cs="Segoe UI"/>
      <w:noProof/>
      <w:sz w:val="17"/>
      <w:szCs w:val="17"/>
      <w:shd w:val="clear" w:color="auto" w:fill="FFFFFF"/>
    </w:rPr>
  </w:style>
  <w:style w:type="character" w:customStyle="1" w:styleId="Batang4">
    <w:name w:val="Колонтитул + Batang4"/>
    <w:aliases w:val="83,5 pt11,Полужирный3"/>
    <w:basedOn w:val="a8"/>
    <w:uiPriority w:val="99"/>
    <w:rsid w:val="000D36CA"/>
    <w:rPr>
      <w:rFonts w:ascii="Batang" w:eastAsia="Batang" w:cs="Batang"/>
      <w:b/>
      <w:bCs/>
      <w:noProof/>
      <w:spacing w:val="0"/>
      <w:sz w:val="17"/>
      <w:szCs w:val="17"/>
      <w:shd w:val="clear" w:color="auto" w:fill="FFFFFF"/>
    </w:rPr>
  </w:style>
  <w:style w:type="character" w:customStyle="1" w:styleId="20">
    <w:name w:val="Заголовок №2_"/>
    <w:basedOn w:val="a0"/>
    <w:link w:val="210"/>
    <w:uiPriority w:val="99"/>
    <w:locked/>
    <w:rsid w:val="000D36CA"/>
    <w:rPr>
      <w:rFonts w:cs="Times New Roman"/>
      <w:b/>
      <w:bCs/>
      <w:spacing w:val="20"/>
      <w:sz w:val="28"/>
      <w:szCs w:val="28"/>
      <w:shd w:val="clear" w:color="auto" w:fill="FFFFFF"/>
    </w:rPr>
  </w:style>
  <w:style w:type="character" w:customStyle="1" w:styleId="Batang3">
    <w:name w:val="Колонтитул + Batang3"/>
    <w:aliases w:val="82,5 pt8,Полужирный2"/>
    <w:basedOn w:val="a8"/>
    <w:uiPriority w:val="99"/>
    <w:rsid w:val="000D36CA"/>
    <w:rPr>
      <w:rFonts w:ascii="Batang" w:eastAsia="Batang" w:cs="Batang"/>
      <w:b/>
      <w:bCs/>
      <w:spacing w:val="0"/>
      <w:sz w:val="17"/>
      <w:szCs w:val="17"/>
      <w:shd w:val="clear" w:color="auto" w:fill="FFFFFF"/>
    </w:rPr>
  </w:style>
  <w:style w:type="character" w:customStyle="1" w:styleId="17">
    <w:name w:val="Основной текст (17)_"/>
    <w:basedOn w:val="a0"/>
    <w:link w:val="171"/>
    <w:uiPriority w:val="99"/>
    <w:locked/>
    <w:rsid w:val="000D36CA"/>
    <w:rPr>
      <w:rFonts w:cs="Times New Roman"/>
      <w:spacing w:val="10"/>
      <w:sz w:val="25"/>
      <w:szCs w:val="25"/>
      <w:shd w:val="clear" w:color="auto" w:fill="FFFFFF"/>
    </w:rPr>
  </w:style>
  <w:style w:type="character" w:customStyle="1" w:styleId="310">
    <w:name w:val="Заголовок №310"/>
    <w:basedOn w:val="3"/>
    <w:uiPriority w:val="99"/>
    <w:rsid w:val="000D36CA"/>
    <w:rPr>
      <w:rFonts w:cs="Times New Roman"/>
      <w:b/>
      <w:bCs/>
      <w:spacing w:val="10"/>
      <w:sz w:val="25"/>
      <w:szCs w:val="25"/>
      <w:shd w:val="clear" w:color="auto" w:fill="FFFFFF"/>
    </w:rPr>
  </w:style>
  <w:style w:type="character" w:customStyle="1" w:styleId="Batang1">
    <w:name w:val="Колонтитул + Batang1"/>
    <w:aliases w:val="81,5 pt4,Полужирный1,Интервал -1 pt"/>
    <w:basedOn w:val="a8"/>
    <w:uiPriority w:val="99"/>
    <w:rsid w:val="000D36CA"/>
    <w:rPr>
      <w:rFonts w:ascii="Batang" w:eastAsia="Batang" w:cs="Batang"/>
      <w:b/>
      <w:bCs/>
      <w:spacing w:val="-20"/>
      <w:sz w:val="17"/>
      <w:szCs w:val="17"/>
      <w:shd w:val="clear" w:color="auto" w:fill="FFFFFF"/>
    </w:rPr>
  </w:style>
  <w:style w:type="character" w:customStyle="1" w:styleId="39">
    <w:name w:val="Заголовок №39"/>
    <w:basedOn w:val="3"/>
    <w:uiPriority w:val="99"/>
    <w:rsid w:val="000D36CA"/>
    <w:rPr>
      <w:rFonts w:cs="Times New Roman"/>
      <w:b/>
      <w:bCs/>
      <w:spacing w:val="10"/>
      <w:sz w:val="25"/>
      <w:szCs w:val="25"/>
      <w:shd w:val="clear" w:color="auto" w:fill="FFFFFF"/>
    </w:rPr>
  </w:style>
  <w:style w:type="character" w:customStyle="1" w:styleId="0pt">
    <w:name w:val="Основной текст + Интервал 0 pt"/>
    <w:basedOn w:val="a0"/>
    <w:uiPriority w:val="99"/>
    <w:rsid w:val="000D36CA"/>
    <w:rPr>
      <w:rFonts w:cs="Times New Roman"/>
      <w:spacing w:val="-10"/>
      <w:sz w:val="25"/>
      <w:szCs w:val="25"/>
      <w:lang w:bidi="ar-SA"/>
    </w:rPr>
  </w:style>
  <w:style w:type="character" w:customStyle="1" w:styleId="173">
    <w:name w:val="Основной текст (17)3"/>
    <w:basedOn w:val="17"/>
    <w:uiPriority w:val="99"/>
    <w:rsid w:val="000D36CA"/>
    <w:rPr>
      <w:rFonts w:cs="Times New Roman"/>
      <w:spacing w:val="10"/>
      <w:sz w:val="25"/>
      <w:szCs w:val="25"/>
      <w:shd w:val="clear" w:color="auto" w:fill="FFFFFF"/>
    </w:rPr>
  </w:style>
  <w:style w:type="character" w:customStyle="1" w:styleId="172">
    <w:name w:val="Основной текст (17)2"/>
    <w:basedOn w:val="17"/>
    <w:uiPriority w:val="99"/>
    <w:rsid w:val="000D36CA"/>
    <w:rPr>
      <w:rFonts w:cs="Times New Roman"/>
      <w:noProof/>
      <w:spacing w:val="10"/>
      <w:sz w:val="25"/>
      <w:szCs w:val="25"/>
      <w:shd w:val="clear" w:color="auto" w:fill="FFFFFF"/>
    </w:rPr>
  </w:style>
  <w:style w:type="character" w:customStyle="1" w:styleId="32">
    <w:name w:val="Заголовок №3 (2)_"/>
    <w:basedOn w:val="a0"/>
    <w:link w:val="321"/>
    <w:uiPriority w:val="99"/>
    <w:locked/>
    <w:rsid w:val="000D36CA"/>
    <w:rPr>
      <w:rFonts w:cs="Times New Roman"/>
      <w:i/>
      <w:iCs/>
      <w:spacing w:val="10"/>
      <w:sz w:val="25"/>
      <w:szCs w:val="25"/>
      <w:shd w:val="clear" w:color="auto" w:fill="FFFFFF"/>
    </w:rPr>
  </w:style>
  <w:style w:type="character" w:customStyle="1" w:styleId="320">
    <w:name w:val="Заголовок №3 (2)"/>
    <w:basedOn w:val="32"/>
    <w:uiPriority w:val="99"/>
    <w:rsid w:val="000D36CA"/>
    <w:rPr>
      <w:rFonts w:cs="Times New Roman"/>
      <w:i/>
      <w:iCs/>
      <w:spacing w:val="10"/>
      <w:sz w:val="25"/>
      <w:szCs w:val="25"/>
      <w:shd w:val="clear" w:color="auto" w:fill="FFFFFF"/>
    </w:rPr>
  </w:style>
  <w:style w:type="character" w:customStyle="1" w:styleId="8pt2">
    <w:name w:val="Основной текст + 8 pt2"/>
    <w:aliases w:val="Интервал 1 pt2"/>
    <w:basedOn w:val="a0"/>
    <w:uiPriority w:val="99"/>
    <w:rsid w:val="000D36CA"/>
    <w:rPr>
      <w:rFonts w:cs="Times New Roman"/>
      <w:spacing w:val="20"/>
      <w:sz w:val="16"/>
      <w:szCs w:val="16"/>
      <w:lang w:bidi="ar-SA"/>
    </w:rPr>
  </w:style>
  <w:style w:type="character" w:customStyle="1" w:styleId="323">
    <w:name w:val="Заголовок №3 (2)3"/>
    <w:basedOn w:val="32"/>
    <w:uiPriority w:val="99"/>
    <w:rsid w:val="000D36CA"/>
    <w:rPr>
      <w:rFonts w:cs="Times New Roman"/>
      <w:i/>
      <w:iCs/>
      <w:spacing w:val="10"/>
      <w:sz w:val="25"/>
      <w:szCs w:val="25"/>
      <w:shd w:val="clear" w:color="auto" w:fill="FFFFFF"/>
    </w:rPr>
  </w:style>
  <w:style w:type="character" w:customStyle="1" w:styleId="322">
    <w:name w:val="Заголовок №3 (2)2"/>
    <w:basedOn w:val="32"/>
    <w:uiPriority w:val="99"/>
    <w:rsid w:val="000D36CA"/>
    <w:rPr>
      <w:rFonts w:cs="Times New Roman"/>
      <w:i/>
      <w:iCs/>
      <w:spacing w:val="10"/>
      <w:sz w:val="25"/>
      <w:szCs w:val="25"/>
      <w:shd w:val="clear" w:color="auto" w:fill="FFFFFF"/>
    </w:rPr>
  </w:style>
  <w:style w:type="character" w:customStyle="1" w:styleId="8pt1">
    <w:name w:val="Основной текст + 8 pt1"/>
    <w:aliases w:val="Интервал 1 pt1"/>
    <w:basedOn w:val="a0"/>
    <w:uiPriority w:val="99"/>
    <w:rsid w:val="000D36CA"/>
    <w:rPr>
      <w:rFonts w:cs="Times New Roman"/>
      <w:spacing w:val="20"/>
      <w:sz w:val="16"/>
      <w:szCs w:val="16"/>
      <w:lang w:bidi="ar-SA"/>
    </w:rPr>
  </w:style>
  <w:style w:type="character" w:customStyle="1" w:styleId="22">
    <w:name w:val="Заголовок №22"/>
    <w:basedOn w:val="20"/>
    <w:uiPriority w:val="99"/>
    <w:rsid w:val="000D36CA"/>
    <w:rPr>
      <w:rFonts w:cs="Times New Roman"/>
      <w:b/>
      <w:bCs/>
      <w:spacing w:val="20"/>
      <w:sz w:val="28"/>
      <w:szCs w:val="28"/>
      <w:shd w:val="clear" w:color="auto" w:fill="FFFFFF"/>
    </w:rPr>
  </w:style>
  <w:style w:type="character" w:customStyle="1" w:styleId="38">
    <w:name w:val="Заголовок №38"/>
    <w:basedOn w:val="3"/>
    <w:uiPriority w:val="99"/>
    <w:rsid w:val="000D36CA"/>
    <w:rPr>
      <w:rFonts w:cs="Times New Roman"/>
      <w:b/>
      <w:bCs/>
      <w:spacing w:val="10"/>
      <w:sz w:val="25"/>
      <w:szCs w:val="25"/>
      <w:shd w:val="clear" w:color="auto" w:fill="FFFFFF"/>
    </w:rPr>
  </w:style>
  <w:style w:type="character" w:customStyle="1" w:styleId="37">
    <w:name w:val="Заголовок №37"/>
    <w:basedOn w:val="3"/>
    <w:uiPriority w:val="99"/>
    <w:rsid w:val="000D36CA"/>
    <w:rPr>
      <w:rFonts w:cs="Times New Roman"/>
      <w:b/>
      <w:bCs/>
      <w:noProof/>
      <w:spacing w:val="10"/>
      <w:sz w:val="25"/>
      <w:szCs w:val="25"/>
      <w:shd w:val="clear" w:color="auto" w:fill="FFFFFF"/>
    </w:rPr>
  </w:style>
  <w:style w:type="character" w:customStyle="1" w:styleId="36">
    <w:name w:val="Заголовок №36"/>
    <w:basedOn w:val="3"/>
    <w:uiPriority w:val="99"/>
    <w:rsid w:val="000D36CA"/>
    <w:rPr>
      <w:rFonts w:cs="Times New Roman"/>
      <w:b/>
      <w:bCs/>
      <w:noProof/>
      <w:spacing w:val="10"/>
      <w:sz w:val="25"/>
      <w:szCs w:val="25"/>
      <w:shd w:val="clear" w:color="auto" w:fill="FFFFFF"/>
    </w:rPr>
  </w:style>
  <w:style w:type="character" w:customStyle="1" w:styleId="23">
    <w:name w:val="Основной текст + Полужирный2"/>
    <w:basedOn w:val="a0"/>
    <w:uiPriority w:val="99"/>
    <w:rsid w:val="000D36CA"/>
    <w:rPr>
      <w:rFonts w:cs="Times New Roman"/>
      <w:b/>
      <w:bCs/>
      <w:noProof/>
      <w:spacing w:val="10"/>
      <w:sz w:val="25"/>
      <w:szCs w:val="25"/>
      <w:lang w:bidi="ar-SA"/>
    </w:rPr>
  </w:style>
  <w:style w:type="character" w:customStyle="1" w:styleId="1">
    <w:name w:val="Основной текст + Полужирный1"/>
    <w:basedOn w:val="a0"/>
    <w:uiPriority w:val="99"/>
    <w:rsid w:val="000D36CA"/>
    <w:rPr>
      <w:rFonts w:cs="Times New Roman"/>
      <w:b/>
      <w:bCs/>
      <w:spacing w:val="10"/>
      <w:sz w:val="25"/>
      <w:szCs w:val="25"/>
      <w:lang w:bidi="ar-SA"/>
    </w:rPr>
  </w:style>
  <w:style w:type="character" w:customStyle="1" w:styleId="34">
    <w:name w:val="Заголовок №34"/>
    <w:basedOn w:val="3"/>
    <w:uiPriority w:val="99"/>
    <w:rsid w:val="000D36CA"/>
    <w:rPr>
      <w:rFonts w:cs="Times New Roman"/>
      <w:b/>
      <w:bCs/>
      <w:spacing w:val="10"/>
      <w:sz w:val="25"/>
      <w:szCs w:val="25"/>
      <w:shd w:val="clear" w:color="auto" w:fill="FFFFFF"/>
    </w:rPr>
  </w:style>
  <w:style w:type="character" w:customStyle="1" w:styleId="4">
    <w:name w:val="Основной текст + Курсив4"/>
    <w:basedOn w:val="a0"/>
    <w:uiPriority w:val="99"/>
    <w:rsid w:val="000D36CA"/>
    <w:rPr>
      <w:rFonts w:cs="Times New Roman"/>
      <w:i/>
      <w:iCs/>
      <w:spacing w:val="10"/>
      <w:sz w:val="25"/>
      <w:szCs w:val="25"/>
      <w:lang w:bidi="ar-SA"/>
    </w:rPr>
  </w:style>
  <w:style w:type="character" w:customStyle="1" w:styleId="30">
    <w:name w:val="Основной текст + Курсив3"/>
    <w:basedOn w:val="a0"/>
    <w:uiPriority w:val="99"/>
    <w:rsid w:val="000D36CA"/>
    <w:rPr>
      <w:rFonts w:cs="Times New Roman"/>
      <w:i/>
      <w:iCs/>
      <w:spacing w:val="10"/>
      <w:sz w:val="25"/>
      <w:szCs w:val="25"/>
      <w:lang w:bidi="ar-SA"/>
    </w:rPr>
  </w:style>
  <w:style w:type="character" w:customStyle="1" w:styleId="24">
    <w:name w:val="Основной текст + Курсив2"/>
    <w:basedOn w:val="a0"/>
    <w:uiPriority w:val="99"/>
    <w:rsid w:val="000D36CA"/>
    <w:rPr>
      <w:rFonts w:cs="Times New Roman"/>
      <w:i/>
      <w:iCs/>
      <w:noProof/>
      <w:spacing w:val="10"/>
      <w:sz w:val="25"/>
      <w:szCs w:val="25"/>
      <w:lang w:bidi="ar-SA"/>
    </w:rPr>
  </w:style>
  <w:style w:type="character" w:customStyle="1" w:styleId="10">
    <w:name w:val="Основной текст + Курсив1"/>
    <w:basedOn w:val="a0"/>
    <w:uiPriority w:val="99"/>
    <w:rsid w:val="000D36CA"/>
    <w:rPr>
      <w:rFonts w:cs="Times New Roman"/>
      <w:i/>
      <w:iCs/>
      <w:spacing w:val="10"/>
      <w:sz w:val="25"/>
      <w:szCs w:val="25"/>
      <w:lang w:bidi="ar-SA"/>
    </w:rPr>
  </w:style>
  <w:style w:type="character" w:customStyle="1" w:styleId="220">
    <w:name w:val="Основной текст (2)2"/>
    <w:basedOn w:val="2"/>
    <w:uiPriority w:val="99"/>
    <w:rsid w:val="000D36CA"/>
    <w:rPr>
      <w:rFonts w:cs="Times New Roman"/>
      <w:b/>
      <w:bCs/>
      <w:spacing w:val="20"/>
      <w:sz w:val="28"/>
      <w:szCs w:val="28"/>
      <w:shd w:val="clear" w:color="auto" w:fill="FFFFFF"/>
    </w:rPr>
  </w:style>
  <w:style w:type="character" w:customStyle="1" w:styleId="33">
    <w:name w:val="Заголовок №33"/>
    <w:basedOn w:val="3"/>
    <w:uiPriority w:val="99"/>
    <w:rsid w:val="000D36CA"/>
    <w:rPr>
      <w:rFonts w:cs="Times New Roman"/>
      <w:b/>
      <w:bCs/>
      <w:spacing w:val="10"/>
      <w:sz w:val="25"/>
      <w:szCs w:val="25"/>
      <w:shd w:val="clear" w:color="auto" w:fill="FFFFFF"/>
    </w:rPr>
  </w:style>
  <w:style w:type="character" w:customStyle="1" w:styleId="11">
    <w:name w:val="Заголовок №1_"/>
    <w:basedOn w:val="a0"/>
    <w:link w:val="12"/>
    <w:uiPriority w:val="99"/>
    <w:locked/>
    <w:rsid w:val="000D36CA"/>
    <w:rPr>
      <w:rFonts w:cs="Times New Roman"/>
      <w:spacing w:val="20"/>
      <w:sz w:val="40"/>
      <w:szCs w:val="40"/>
      <w:shd w:val="clear" w:color="auto" w:fill="FFFFFF"/>
    </w:rPr>
  </w:style>
  <w:style w:type="character" w:customStyle="1" w:styleId="10pt">
    <w:name w:val="Заголовок №1 + Интервал 0 pt"/>
    <w:basedOn w:val="11"/>
    <w:uiPriority w:val="99"/>
    <w:rsid w:val="000D36CA"/>
    <w:rPr>
      <w:rFonts w:cs="Times New Roman"/>
      <w:spacing w:val="0"/>
      <w:sz w:val="40"/>
      <w:szCs w:val="40"/>
      <w:shd w:val="clear" w:color="auto" w:fill="FFFFFF"/>
    </w:rPr>
  </w:style>
  <w:style w:type="character" w:customStyle="1" w:styleId="324">
    <w:name w:val="Заголовок №32"/>
    <w:basedOn w:val="3"/>
    <w:uiPriority w:val="99"/>
    <w:rsid w:val="000D36CA"/>
    <w:rPr>
      <w:rFonts w:cs="Times New Roman"/>
      <w:b/>
      <w:bCs/>
      <w:spacing w:val="10"/>
      <w:sz w:val="25"/>
      <w:szCs w:val="25"/>
      <w:shd w:val="clear" w:color="auto" w:fill="FFFFFF"/>
    </w:rPr>
  </w:style>
  <w:style w:type="paragraph" w:customStyle="1" w:styleId="21">
    <w:name w:val="Основной текст (2)1"/>
    <w:basedOn w:val="a"/>
    <w:link w:val="2"/>
    <w:uiPriority w:val="99"/>
    <w:rsid w:val="000D36CA"/>
    <w:pPr>
      <w:shd w:val="clear" w:color="auto" w:fill="FFFFFF"/>
      <w:spacing w:after="0" w:line="576" w:lineRule="exact"/>
      <w:jc w:val="right"/>
    </w:pPr>
    <w:rPr>
      <w:rFonts w:asciiTheme="minorHAnsi" w:eastAsiaTheme="minorHAnsi" w:hAnsiTheme="minorHAnsi"/>
      <w:b/>
      <w:bCs/>
      <w:spacing w:val="20"/>
      <w:sz w:val="28"/>
      <w:szCs w:val="28"/>
    </w:rPr>
  </w:style>
  <w:style w:type="paragraph" w:customStyle="1" w:styleId="a9">
    <w:name w:val="Колонтитул"/>
    <w:basedOn w:val="a"/>
    <w:link w:val="a8"/>
    <w:uiPriority w:val="99"/>
    <w:rsid w:val="000D36CA"/>
    <w:pPr>
      <w:shd w:val="clear" w:color="auto" w:fill="FFFFFF"/>
      <w:spacing w:after="0" w:line="240" w:lineRule="auto"/>
    </w:pPr>
    <w:rPr>
      <w:rFonts w:asciiTheme="minorHAnsi" w:eastAsiaTheme="minorHAnsi" w:hAnsiTheme="minorHAnsi"/>
    </w:rPr>
  </w:style>
  <w:style w:type="paragraph" w:customStyle="1" w:styleId="31">
    <w:name w:val="Заголовок №31"/>
    <w:basedOn w:val="a"/>
    <w:link w:val="3"/>
    <w:uiPriority w:val="99"/>
    <w:rsid w:val="000D36CA"/>
    <w:pPr>
      <w:shd w:val="clear" w:color="auto" w:fill="FFFFFF"/>
      <w:spacing w:after="780" w:line="240" w:lineRule="atLeast"/>
      <w:ind w:hanging="360"/>
      <w:outlineLvl w:val="2"/>
    </w:pPr>
    <w:rPr>
      <w:rFonts w:asciiTheme="minorHAnsi" w:eastAsiaTheme="minorHAnsi" w:hAnsiTheme="minorHAnsi"/>
      <w:b/>
      <w:bCs/>
      <w:spacing w:val="10"/>
      <w:sz w:val="25"/>
      <w:szCs w:val="25"/>
    </w:rPr>
  </w:style>
  <w:style w:type="paragraph" w:customStyle="1" w:styleId="210">
    <w:name w:val="Заголовок №21"/>
    <w:basedOn w:val="a"/>
    <w:link w:val="20"/>
    <w:uiPriority w:val="99"/>
    <w:rsid w:val="000D36CA"/>
    <w:pPr>
      <w:shd w:val="clear" w:color="auto" w:fill="FFFFFF"/>
      <w:spacing w:after="0" w:line="619" w:lineRule="exact"/>
      <w:outlineLvl w:val="1"/>
    </w:pPr>
    <w:rPr>
      <w:rFonts w:asciiTheme="minorHAnsi" w:eastAsiaTheme="minorHAnsi" w:hAnsiTheme="minorHAnsi"/>
      <w:b/>
      <w:bCs/>
      <w:spacing w:val="20"/>
      <w:sz w:val="28"/>
      <w:szCs w:val="28"/>
    </w:rPr>
  </w:style>
  <w:style w:type="paragraph" w:customStyle="1" w:styleId="171">
    <w:name w:val="Основной текст (17)1"/>
    <w:basedOn w:val="a"/>
    <w:link w:val="17"/>
    <w:uiPriority w:val="99"/>
    <w:rsid w:val="000D36CA"/>
    <w:pPr>
      <w:shd w:val="clear" w:color="auto" w:fill="FFFFFF"/>
      <w:spacing w:after="0" w:line="240" w:lineRule="atLeast"/>
      <w:ind w:hanging="1040"/>
      <w:jc w:val="right"/>
    </w:pPr>
    <w:rPr>
      <w:rFonts w:asciiTheme="minorHAnsi" w:eastAsiaTheme="minorHAnsi" w:hAnsiTheme="minorHAnsi"/>
      <w:spacing w:val="10"/>
      <w:sz w:val="25"/>
      <w:szCs w:val="25"/>
    </w:rPr>
  </w:style>
  <w:style w:type="paragraph" w:customStyle="1" w:styleId="321">
    <w:name w:val="Заголовок №3 (2)1"/>
    <w:basedOn w:val="a"/>
    <w:link w:val="32"/>
    <w:uiPriority w:val="99"/>
    <w:rsid w:val="000D36CA"/>
    <w:pPr>
      <w:shd w:val="clear" w:color="auto" w:fill="FFFFFF"/>
      <w:spacing w:before="300" w:after="0" w:line="240" w:lineRule="atLeast"/>
      <w:ind w:firstLine="700"/>
      <w:jc w:val="both"/>
      <w:outlineLvl w:val="2"/>
    </w:pPr>
    <w:rPr>
      <w:rFonts w:asciiTheme="minorHAnsi" w:eastAsiaTheme="minorHAnsi" w:hAnsiTheme="minorHAnsi"/>
      <w:i/>
      <w:iCs/>
      <w:spacing w:val="10"/>
      <w:sz w:val="25"/>
      <w:szCs w:val="25"/>
    </w:rPr>
  </w:style>
  <w:style w:type="paragraph" w:customStyle="1" w:styleId="12">
    <w:name w:val="Заголовок №1"/>
    <w:basedOn w:val="a"/>
    <w:link w:val="11"/>
    <w:uiPriority w:val="99"/>
    <w:rsid w:val="000D36CA"/>
    <w:pPr>
      <w:shd w:val="clear" w:color="auto" w:fill="FFFFFF"/>
      <w:spacing w:after="60" w:line="240" w:lineRule="atLeast"/>
      <w:outlineLvl w:val="0"/>
    </w:pPr>
    <w:rPr>
      <w:rFonts w:asciiTheme="minorHAnsi" w:eastAsiaTheme="minorHAnsi" w:hAnsiTheme="minorHAnsi"/>
      <w:spacing w:val="20"/>
      <w:sz w:val="40"/>
      <w:szCs w:val="40"/>
    </w:rPr>
  </w:style>
  <w:style w:type="paragraph" w:styleId="aa">
    <w:name w:val="header"/>
    <w:basedOn w:val="a"/>
    <w:link w:val="ab"/>
    <w:uiPriority w:val="99"/>
    <w:unhideWhenUsed/>
    <w:rsid w:val="00554B2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54B24"/>
    <w:rPr>
      <w:rFonts w:ascii="Calibri" w:eastAsia="Calibri" w:hAnsi="Calibri" w:cs="Times New Roman"/>
    </w:rPr>
  </w:style>
  <w:style w:type="character" w:customStyle="1" w:styleId="120">
    <w:name w:val="Основной текст (12)_"/>
    <w:basedOn w:val="a0"/>
    <w:link w:val="121"/>
    <w:rsid w:val="00E458D4"/>
    <w:rPr>
      <w:spacing w:val="10"/>
      <w:shd w:val="clear" w:color="auto" w:fill="FFFFFF"/>
    </w:rPr>
  </w:style>
  <w:style w:type="character" w:customStyle="1" w:styleId="19">
    <w:name w:val="Основной текст (19)_"/>
    <w:basedOn w:val="a0"/>
    <w:link w:val="191"/>
    <w:rsid w:val="00E458D4"/>
    <w:rPr>
      <w:b/>
      <w:bCs/>
      <w:spacing w:val="10"/>
      <w:sz w:val="21"/>
      <w:szCs w:val="21"/>
      <w:shd w:val="clear" w:color="auto" w:fill="FFFFFF"/>
    </w:rPr>
  </w:style>
  <w:style w:type="character" w:customStyle="1" w:styleId="190">
    <w:name w:val="Основной текст (19)"/>
    <w:basedOn w:val="19"/>
    <w:rsid w:val="00E458D4"/>
    <w:rPr>
      <w:b/>
      <w:bCs/>
      <w:spacing w:val="10"/>
      <w:sz w:val="21"/>
      <w:szCs w:val="21"/>
      <w:shd w:val="clear" w:color="auto" w:fill="FFFFFF"/>
    </w:rPr>
  </w:style>
  <w:style w:type="character" w:customStyle="1" w:styleId="1227">
    <w:name w:val="Основной текст (12)27"/>
    <w:basedOn w:val="120"/>
    <w:rsid w:val="00E458D4"/>
    <w:rPr>
      <w:spacing w:val="10"/>
      <w:shd w:val="clear" w:color="auto" w:fill="FFFFFF"/>
    </w:rPr>
  </w:style>
  <w:style w:type="character" w:customStyle="1" w:styleId="1226">
    <w:name w:val="Основной текст (12)26"/>
    <w:basedOn w:val="120"/>
    <w:rsid w:val="00E458D4"/>
    <w:rPr>
      <w:spacing w:val="10"/>
      <w:shd w:val="clear" w:color="auto" w:fill="FFFFFF"/>
    </w:rPr>
  </w:style>
  <w:style w:type="character" w:customStyle="1" w:styleId="1225">
    <w:name w:val="Основной текст (12)25"/>
    <w:basedOn w:val="120"/>
    <w:rsid w:val="00E458D4"/>
    <w:rPr>
      <w:spacing w:val="10"/>
      <w:shd w:val="clear" w:color="auto" w:fill="FFFFFF"/>
    </w:rPr>
  </w:style>
  <w:style w:type="character" w:customStyle="1" w:styleId="1224">
    <w:name w:val="Основной текст (12)24"/>
    <w:basedOn w:val="120"/>
    <w:rsid w:val="00E458D4"/>
    <w:rPr>
      <w:spacing w:val="10"/>
      <w:shd w:val="clear" w:color="auto" w:fill="FFFFFF"/>
    </w:rPr>
  </w:style>
  <w:style w:type="character" w:customStyle="1" w:styleId="1223">
    <w:name w:val="Основной текст (12)23"/>
    <w:basedOn w:val="120"/>
    <w:rsid w:val="00E458D4"/>
    <w:rPr>
      <w:noProof/>
      <w:spacing w:val="10"/>
      <w:shd w:val="clear" w:color="auto" w:fill="FFFFFF"/>
    </w:rPr>
  </w:style>
  <w:style w:type="character" w:customStyle="1" w:styleId="1222">
    <w:name w:val="Основной текст (12)22"/>
    <w:basedOn w:val="120"/>
    <w:rsid w:val="00E458D4"/>
    <w:rPr>
      <w:spacing w:val="10"/>
      <w:shd w:val="clear" w:color="auto" w:fill="FFFFFF"/>
    </w:rPr>
  </w:style>
  <w:style w:type="character" w:customStyle="1" w:styleId="240">
    <w:name w:val="Основной текст (24)_"/>
    <w:basedOn w:val="a0"/>
    <w:link w:val="241"/>
    <w:rsid w:val="00E458D4"/>
    <w:rPr>
      <w:rFonts w:ascii="Batang" w:eastAsia="Batang"/>
      <w:noProof/>
      <w:sz w:val="8"/>
      <w:szCs w:val="8"/>
      <w:shd w:val="clear" w:color="auto" w:fill="FFFFFF"/>
    </w:rPr>
  </w:style>
  <w:style w:type="character" w:customStyle="1" w:styleId="242">
    <w:name w:val="Основной текст (24)"/>
    <w:basedOn w:val="240"/>
    <w:rsid w:val="00E458D4"/>
    <w:rPr>
      <w:rFonts w:ascii="Batang" w:eastAsia="Batang"/>
      <w:noProof/>
      <w:sz w:val="8"/>
      <w:szCs w:val="8"/>
      <w:shd w:val="clear" w:color="auto" w:fill="FFFFFF"/>
    </w:rPr>
  </w:style>
  <w:style w:type="character" w:customStyle="1" w:styleId="221">
    <w:name w:val="Основной текст (22)_"/>
    <w:basedOn w:val="a0"/>
    <w:link w:val="2210"/>
    <w:rsid w:val="00E458D4"/>
    <w:rPr>
      <w:rFonts w:ascii="Batang" w:eastAsia="Batang"/>
      <w:noProof/>
      <w:sz w:val="8"/>
      <w:szCs w:val="8"/>
      <w:shd w:val="clear" w:color="auto" w:fill="FFFFFF"/>
    </w:rPr>
  </w:style>
  <w:style w:type="character" w:customStyle="1" w:styleId="222">
    <w:name w:val="Основной текст (22)"/>
    <w:basedOn w:val="221"/>
    <w:rsid w:val="00E458D4"/>
    <w:rPr>
      <w:rFonts w:ascii="Batang" w:eastAsia="Batang"/>
      <w:noProof/>
      <w:sz w:val="8"/>
      <w:szCs w:val="8"/>
      <w:shd w:val="clear" w:color="auto" w:fill="FFFFFF"/>
    </w:rPr>
  </w:style>
  <w:style w:type="character" w:customStyle="1" w:styleId="1221">
    <w:name w:val="Основной текст (12)21"/>
    <w:basedOn w:val="120"/>
    <w:rsid w:val="00E458D4"/>
    <w:rPr>
      <w:noProof/>
      <w:spacing w:val="10"/>
      <w:shd w:val="clear" w:color="auto" w:fill="FFFFFF"/>
    </w:rPr>
  </w:style>
  <w:style w:type="character" w:customStyle="1" w:styleId="200">
    <w:name w:val="Основной текст (20)_"/>
    <w:basedOn w:val="a0"/>
    <w:link w:val="201"/>
    <w:rsid w:val="00E458D4"/>
    <w:rPr>
      <w:rFonts w:ascii="Batang" w:eastAsia="Batang"/>
      <w:noProof/>
      <w:sz w:val="8"/>
      <w:szCs w:val="8"/>
      <w:shd w:val="clear" w:color="auto" w:fill="FFFFFF"/>
    </w:rPr>
  </w:style>
  <w:style w:type="character" w:customStyle="1" w:styleId="202">
    <w:name w:val="Основной текст (20)"/>
    <w:basedOn w:val="200"/>
    <w:rsid w:val="00E458D4"/>
    <w:rPr>
      <w:rFonts w:ascii="Batang" w:eastAsia="Batang"/>
      <w:noProof/>
      <w:sz w:val="8"/>
      <w:szCs w:val="8"/>
      <w:shd w:val="clear" w:color="auto" w:fill="FFFFFF"/>
    </w:rPr>
  </w:style>
  <w:style w:type="character" w:customStyle="1" w:styleId="230">
    <w:name w:val="Основной текст (23)_"/>
    <w:basedOn w:val="a0"/>
    <w:link w:val="231"/>
    <w:rsid w:val="00E458D4"/>
    <w:rPr>
      <w:noProof/>
      <w:sz w:val="8"/>
      <w:szCs w:val="8"/>
      <w:shd w:val="clear" w:color="auto" w:fill="FFFFFF"/>
    </w:rPr>
  </w:style>
  <w:style w:type="character" w:customStyle="1" w:styleId="232">
    <w:name w:val="Основной текст (23)"/>
    <w:basedOn w:val="230"/>
    <w:rsid w:val="00E458D4"/>
    <w:rPr>
      <w:noProof/>
      <w:sz w:val="8"/>
      <w:szCs w:val="8"/>
      <w:shd w:val="clear" w:color="auto" w:fill="FFFFFF"/>
    </w:rPr>
  </w:style>
  <w:style w:type="character" w:customStyle="1" w:styleId="1220">
    <w:name w:val="Основной текст (12)20"/>
    <w:basedOn w:val="120"/>
    <w:rsid w:val="00E458D4"/>
    <w:rPr>
      <w:spacing w:val="10"/>
      <w:shd w:val="clear" w:color="auto" w:fill="FFFFFF"/>
    </w:rPr>
  </w:style>
  <w:style w:type="character" w:customStyle="1" w:styleId="211">
    <w:name w:val="Основной текст (21)_"/>
    <w:basedOn w:val="a0"/>
    <w:link w:val="2110"/>
    <w:rsid w:val="00E458D4"/>
    <w:rPr>
      <w:rFonts w:ascii="Batang" w:eastAsia="Batang"/>
      <w:noProof/>
      <w:sz w:val="8"/>
      <w:szCs w:val="8"/>
      <w:shd w:val="clear" w:color="auto" w:fill="FFFFFF"/>
    </w:rPr>
  </w:style>
  <w:style w:type="character" w:customStyle="1" w:styleId="212">
    <w:name w:val="Основной текст (21)"/>
    <w:basedOn w:val="211"/>
    <w:rsid w:val="00E458D4"/>
    <w:rPr>
      <w:rFonts w:ascii="Batang" w:eastAsia="Batang"/>
      <w:noProof/>
      <w:sz w:val="8"/>
      <w:szCs w:val="8"/>
      <w:shd w:val="clear" w:color="auto" w:fill="FFFFFF"/>
    </w:rPr>
  </w:style>
  <w:style w:type="character" w:customStyle="1" w:styleId="1219">
    <w:name w:val="Основной текст (12)19"/>
    <w:basedOn w:val="120"/>
    <w:rsid w:val="00E458D4"/>
    <w:rPr>
      <w:noProof/>
      <w:spacing w:val="10"/>
      <w:shd w:val="clear" w:color="auto" w:fill="FFFFFF"/>
    </w:rPr>
  </w:style>
  <w:style w:type="character" w:customStyle="1" w:styleId="1218">
    <w:name w:val="Основной текст (12)18"/>
    <w:basedOn w:val="120"/>
    <w:rsid w:val="00E458D4"/>
    <w:rPr>
      <w:noProof/>
      <w:spacing w:val="10"/>
      <w:shd w:val="clear" w:color="auto" w:fill="FFFFFF"/>
    </w:rPr>
  </w:style>
  <w:style w:type="character" w:customStyle="1" w:styleId="128">
    <w:name w:val="Основной текст (12) + 8"/>
    <w:aliases w:val="5 pt3"/>
    <w:basedOn w:val="120"/>
    <w:rsid w:val="00E458D4"/>
    <w:rPr>
      <w:spacing w:val="10"/>
      <w:sz w:val="17"/>
      <w:szCs w:val="17"/>
      <w:shd w:val="clear" w:color="auto" w:fill="FFFFFF"/>
    </w:rPr>
  </w:style>
  <w:style w:type="character" w:customStyle="1" w:styleId="1217">
    <w:name w:val="Основной текст (12)17"/>
    <w:basedOn w:val="120"/>
    <w:rsid w:val="00E458D4"/>
    <w:rPr>
      <w:noProof/>
      <w:spacing w:val="10"/>
      <w:shd w:val="clear" w:color="auto" w:fill="FFFFFF"/>
    </w:rPr>
  </w:style>
  <w:style w:type="character" w:customStyle="1" w:styleId="1216">
    <w:name w:val="Основной текст (12)16"/>
    <w:basedOn w:val="120"/>
    <w:rsid w:val="00E458D4"/>
    <w:rPr>
      <w:noProof/>
      <w:spacing w:val="10"/>
      <w:shd w:val="clear" w:color="auto" w:fill="FFFFFF"/>
    </w:rPr>
  </w:style>
  <w:style w:type="character" w:customStyle="1" w:styleId="1215">
    <w:name w:val="Основной текст (12)15"/>
    <w:basedOn w:val="120"/>
    <w:rsid w:val="00E458D4"/>
    <w:rPr>
      <w:noProof/>
      <w:spacing w:val="10"/>
      <w:shd w:val="clear" w:color="auto" w:fill="FFFFFF"/>
    </w:rPr>
  </w:style>
  <w:style w:type="character" w:customStyle="1" w:styleId="1214">
    <w:name w:val="Основной текст (12)14"/>
    <w:basedOn w:val="120"/>
    <w:rsid w:val="00E458D4"/>
    <w:rPr>
      <w:noProof/>
      <w:spacing w:val="10"/>
      <w:shd w:val="clear" w:color="auto" w:fill="FFFFFF"/>
    </w:rPr>
  </w:style>
  <w:style w:type="paragraph" w:customStyle="1" w:styleId="121">
    <w:name w:val="Основной текст (12)1"/>
    <w:basedOn w:val="a"/>
    <w:link w:val="120"/>
    <w:rsid w:val="00E458D4"/>
    <w:pPr>
      <w:shd w:val="clear" w:color="auto" w:fill="FFFFFF"/>
      <w:spacing w:after="0" w:line="240" w:lineRule="atLeast"/>
      <w:ind w:hanging="860"/>
    </w:pPr>
    <w:rPr>
      <w:rFonts w:asciiTheme="minorHAnsi" w:eastAsiaTheme="minorHAnsi" w:hAnsiTheme="minorHAnsi" w:cstheme="minorBidi"/>
      <w:spacing w:val="10"/>
    </w:rPr>
  </w:style>
  <w:style w:type="paragraph" w:customStyle="1" w:styleId="191">
    <w:name w:val="Основной текст (19)1"/>
    <w:basedOn w:val="a"/>
    <w:link w:val="19"/>
    <w:rsid w:val="00E458D4"/>
    <w:pPr>
      <w:shd w:val="clear" w:color="auto" w:fill="FFFFFF"/>
      <w:spacing w:after="0" w:line="240" w:lineRule="atLeast"/>
    </w:pPr>
    <w:rPr>
      <w:rFonts w:asciiTheme="minorHAnsi" w:eastAsiaTheme="minorHAnsi" w:hAnsiTheme="minorHAnsi" w:cstheme="minorBidi"/>
      <w:b/>
      <w:bCs/>
      <w:spacing w:val="10"/>
      <w:sz w:val="21"/>
      <w:szCs w:val="21"/>
    </w:rPr>
  </w:style>
  <w:style w:type="paragraph" w:customStyle="1" w:styleId="241">
    <w:name w:val="Основной текст (24)1"/>
    <w:basedOn w:val="a"/>
    <w:link w:val="240"/>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210">
    <w:name w:val="Основной текст (22)1"/>
    <w:basedOn w:val="a"/>
    <w:link w:val="221"/>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01">
    <w:name w:val="Основной текст (20)1"/>
    <w:basedOn w:val="a"/>
    <w:link w:val="200"/>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31">
    <w:name w:val="Основной текст (23)1"/>
    <w:basedOn w:val="a"/>
    <w:link w:val="230"/>
    <w:rsid w:val="00E458D4"/>
    <w:pPr>
      <w:shd w:val="clear" w:color="auto" w:fill="FFFFFF"/>
      <w:spacing w:after="0" w:line="240" w:lineRule="atLeast"/>
    </w:pPr>
    <w:rPr>
      <w:rFonts w:asciiTheme="minorHAnsi" w:eastAsiaTheme="minorHAnsi" w:hAnsiTheme="minorHAnsi" w:cstheme="minorBidi"/>
      <w:noProof/>
      <w:sz w:val="8"/>
      <w:szCs w:val="8"/>
    </w:rPr>
  </w:style>
  <w:style w:type="paragraph" w:customStyle="1" w:styleId="2110">
    <w:name w:val="Основной текст (21)1"/>
    <w:basedOn w:val="a"/>
    <w:link w:val="211"/>
    <w:rsid w:val="00E458D4"/>
    <w:pPr>
      <w:shd w:val="clear" w:color="auto" w:fill="FFFFFF"/>
      <w:spacing w:after="0" w:line="240" w:lineRule="atLeast"/>
    </w:pPr>
    <w:rPr>
      <w:rFonts w:ascii="Batang" w:eastAsia="Batang" w:hAnsiTheme="minorHAnsi" w:cstheme="minorBidi"/>
      <w:noProof/>
      <w:sz w:val="8"/>
      <w:szCs w:val="8"/>
    </w:rPr>
  </w:style>
  <w:style w:type="character" w:customStyle="1" w:styleId="1212">
    <w:name w:val="Основной текст (12)12"/>
    <w:basedOn w:val="120"/>
    <w:rsid w:val="00E458D4"/>
    <w:rPr>
      <w:rFonts w:ascii="Times New Roman" w:hAnsi="Times New Roman" w:cs="Times New Roman"/>
      <w:spacing w:val="10"/>
      <w:sz w:val="20"/>
      <w:szCs w:val="20"/>
      <w:shd w:val="clear" w:color="auto" w:fill="FFFFFF"/>
      <w:lang w:bidi="ar-SA"/>
    </w:rPr>
  </w:style>
  <w:style w:type="character" w:customStyle="1" w:styleId="13">
    <w:name w:val="Основной текст (13)_"/>
    <w:basedOn w:val="a0"/>
    <w:link w:val="131"/>
    <w:rsid w:val="00E458D4"/>
    <w:rPr>
      <w:spacing w:val="10"/>
      <w:sz w:val="21"/>
      <w:szCs w:val="21"/>
      <w:shd w:val="clear" w:color="auto" w:fill="FFFFFF"/>
    </w:rPr>
  </w:style>
  <w:style w:type="character" w:customStyle="1" w:styleId="1211">
    <w:name w:val="Основной текст (12)11"/>
    <w:basedOn w:val="120"/>
    <w:rsid w:val="00E458D4"/>
    <w:rPr>
      <w:rFonts w:ascii="Times New Roman" w:hAnsi="Times New Roman" w:cs="Times New Roman"/>
      <w:spacing w:val="10"/>
      <w:sz w:val="20"/>
      <w:szCs w:val="20"/>
      <w:u w:val="single"/>
      <w:shd w:val="clear" w:color="auto" w:fill="FFFFFF"/>
      <w:lang w:bidi="ar-SA"/>
    </w:rPr>
  </w:style>
  <w:style w:type="character" w:customStyle="1" w:styleId="1210">
    <w:name w:val="Основной текст (12)10"/>
    <w:basedOn w:val="120"/>
    <w:rsid w:val="00E458D4"/>
    <w:rPr>
      <w:rFonts w:ascii="Times New Roman" w:hAnsi="Times New Roman" w:cs="Times New Roman"/>
      <w:spacing w:val="10"/>
      <w:sz w:val="20"/>
      <w:szCs w:val="20"/>
      <w:shd w:val="clear" w:color="auto" w:fill="FFFFFF"/>
      <w:lang w:bidi="ar-SA"/>
    </w:rPr>
  </w:style>
  <w:style w:type="character" w:customStyle="1" w:styleId="129">
    <w:name w:val="Основной текст (12)9"/>
    <w:basedOn w:val="120"/>
    <w:rsid w:val="00E458D4"/>
    <w:rPr>
      <w:rFonts w:ascii="Times New Roman" w:hAnsi="Times New Roman" w:cs="Times New Roman"/>
      <w:noProof/>
      <w:spacing w:val="10"/>
      <w:sz w:val="20"/>
      <w:szCs w:val="20"/>
      <w:shd w:val="clear" w:color="auto" w:fill="FFFFFF"/>
      <w:lang w:bidi="ar-SA"/>
    </w:rPr>
  </w:style>
  <w:style w:type="character" w:customStyle="1" w:styleId="134">
    <w:name w:val="Основной текст (13)4"/>
    <w:basedOn w:val="13"/>
    <w:rsid w:val="00E458D4"/>
    <w:rPr>
      <w:spacing w:val="10"/>
      <w:sz w:val="21"/>
      <w:szCs w:val="21"/>
      <w:shd w:val="clear" w:color="auto" w:fill="FFFFFF"/>
    </w:rPr>
  </w:style>
  <w:style w:type="character" w:customStyle="1" w:styleId="133">
    <w:name w:val="Основной текст (13)3"/>
    <w:basedOn w:val="13"/>
    <w:rsid w:val="00E458D4"/>
    <w:rPr>
      <w:noProof/>
      <w:spacing w:val="10"/>
      <w:sz w:val="21"/>
      <w:szCs w:val="21"/>
      <w:shd w:val="clear" w:color="auto" w:fill="FFFFFF"/>
    </w:rPr>
  </w:style>
  <w:style w:type="character" w:customStyle="1" w:styleId="132">
    <w:name w:val="Основной текст (13)2"/>
    <w:basedOn w:val="13"/>
    <w:rsid w:val="00E458D4"/>
    <w:rPr>
      <w:spacing w:val="10"/>
      <w:sz w:val="21"/>
      <w:szCs w:val="21"/>
      <w:u w:val="single"/>
      <w:shd w:val="clear" w:color="auto" w:fill="FFFFFF"/>
    </w:rPr>
  </w:style>
  <w:style w:type="character" w:customStyle="1" w:styleId="193">
    <w:name w:val="Основной текст (19)3"/>
    <w:basedOn w:val="19"/>
    <w:rsid w:val="00E458D4"/>
    <w:rPr>
      <w:rFonts w:ascii="Times New Roman" w:hAnsi="Times New Roman" w:cs="Times New Roman"/>
      <w:b w:val="0"/>
      <w:bCs w:val="0"/>
      <w:spacing w:val="10"/>
      <w:sz w:val="21"/>
      <w:szCs w:val="21"/>
      <w:shd w:val="clear" w:color="auto" w:fill="FFFFFF"/>
      <w:lang w:bidi="ar-SA"/>
    </w:rPr>
  </w:style>
  <w:style w:type="character" w:customStyle="1" w:styleId="12100">
    <w:name w:val="Основной текст (12) + 10"/>
    <w:aliases w:val="5 pt2"/>
    <w:basedOn w:val="120"/>
    <w:rsid w:val="00E458D4"/>
    <w:rPr>
      <w:rFonts w:ascii="Times New Roman" w:hAnsi="Times New Roman" w:cs="Times New Roman"/>
      <w:noProof/>
      <w:spacing w:val="10"/>
      <w:sz w:val="21"/>
      <w:szCs w:val="21"/>
      <w:shd w:val="clear" w:color="auto" w:fill="FFFFFF"/>
      <w:lang w:bidi="ar-SA"/>
    </w:rPr>
  </w:style>
  <w:style w:type="character" w:customStyle="1" w:styleId="12101">
    <w:name w:val="Основной текст (12) + 101"/>
    <w:aliases w:val="5 pt1"/>
    <w:basedOn w:val="120"/>
    <w:rsid w:val="00E458D4"/>
    <w:rPr>
      <w:rFonts w:ascii="Times New Roman" w:hAnsi="Times New Roman" w:cs="Times New Roman"/>
      <w:spacing w:val="10"/>
      <w:sz w:val="21"/>
      <w:szCs w:val="21"/>
      <w:shd w:val="clear" w:color="auto" w:fill="FFFFFF"/>
      <w:lang w:bidi="ar-SA"/>
    </w:rPr>
  </w:style>
  <w:style w:type="character" w:customStyle="1" w:styleId="127">
    <w:name w:val="Основной текст (12)7"/>
    <w:basedOn w:val="120"/>
    <w:rsid w:val="00E458D4"/>
    <w:rPr>
      <w:rFonts w:ascii="Times New Roman" w:hAnsi="Times New Roman" w:cs="Times New Roman"/>
      <w:spacing w:val="10"/>
      <w:sz w:val="20"/>
      <w:szCs w:val="20"/>
      <w:shd w:val="clear" w:color="auto" w:fill="FFFFFF"/>
      <w:lang w:bidi="ar-SA"/>
    </w:rPr>
  </w:style>
  <w:style w:type="character" w:customStyle="1" w:styleId="126">
    <w:name w:val="Основной текст (12)6"/>
    <w:basedOn w:val="120"/>
    <w:rsid w:val="00E458D4"/>
    <w:rPr>
      <w:rFonts w:ascii="Times New Roman" w:hAnsi="Times New Roman" w:cs="Times New Roman"/>
      <w:noProof/>
      <w:spacing w:val="10"/>
      <w:sz w:val="20"/>
      <w:szCs w:val="20"/>
      <w:shd w:val="clear" w:color="auto" w:fill="FFFFFF"/>
      <w:lang w:bidi="ar-SA"/>
    </w:rPr>
  </w:style>
  <w:style w:type="character" w:customStyle="1" w:styleId="74">
    <w:name w:val="Основной текст (7)4"/>
    <w:basedOn w:val="a0"/>
    <w:rsid w:val="00E458D4"/>
    <w:rPr>
      <w:spacing w:val="20"/>
      <w:sz w:val="18"/>
      <w:szCs w:val="18"/>
      <w:lang w:bidi="ar-SA"/>
    </w:rPr>
  </w:style>
  <w:style w:type="character" w:customStyle="1" w:styleId="73">
    <w:name w:val="Основной текст (7)3"/>
    <w:basedOn w:val="a0"/>
    <w:rsid w:val="00E458D4"/>
    <w:rPr>
      <w:noProof/>
      <w:spacing w:val="20"/>
      <w:sz w:val="18"/>
      <w:szCs w:val="18"/>
      <w:lang w:bidi="ar-SA"/>
    </w:rPr>
  </w:style>
  <w:style w:type="character" w:customStyle="1" w:styleId="72">
    <w:name w:val="Основной текст (7)2"/>
    <w:basedOn w:val="a0"/>
    <w:rsid w:val="00E458D4"/>
    <w:rPr>
      <w:spacing w:val="20"/>
      <w:sz w:val="18"/>
      <w:szCs w:val="18"/>
      <w:u w:val="single"/>
      <w:lang w:bidi="ar-SA"/>
    </w:rPr>
  </w:style>
  <w:style w:type="character" w:customStyle="1" w:styleId="192">
    <w:name w:val="Основной текст (19)2"/>
    <w:basedOn w:val="19"/>
    <w:rsid w:val="00E458D4"/>
    <w:rPr>
      <w:rFonts w:ascii="Times New Roman" w:hAnsi="Times New Roman" w:cs="Times New Roman"/>
      <w:b w:val="0"/>
      <w:bCs w:val="0"/>
      <w:spacing w:val="10"/>
      <w:sz w:val="21"/>
      <w:szCs w:val="21"/>
      <w:shd w:val="clear" w:color="auto" w:fill="FFFFFF"/>
      <w:lang w:bidi="ar-SA"/>
    </w:rPr>
  </w:style>
  <w:style w:type="character" w:customStyle="1" w:styleId="124">
    <w:name w:val="Основной текст (12)4"/>
    <w:basedOn w:val="120"/>
    <w:rsid w:val="00E458D4"/>
    <w:rPr>
      <w:rFonts w:ascii="Times New Roman" w:hAnsi="Times New Roman" w:cs="Times New Roman"/>
      <w:noProof/>
      <w:spacing w:val="10"/>
      <w:sz w:val="20"/>
      <w:szCs w:val="20"/>
      <w:shd w:val="clear" w:color="auto" w:fill="FFFFFF"/>
      <w:lang w:bidi="ar-SA"/>
    </w:rPr>
  </w:style>
  <w:style w:type="character" w:customStyle="1" w:styleId="123">
    <w:name w:val="Основной текст (12)3"/>
    <w:basedOn w:val="120"/>
    <w:rsid w:val="00E458D4"/>
    <w:rPr>
      <w:rFonts w:ascii="Times New Roman" w:hAnsi="Times New Roman" w:cs="Times New Roman"/>
      <w:spacing w:val="10"/>
      <w:sz w:val="20"/>
      <w:szCs w:val="20"/>
      <w:u w:val="single"/>
      <w:shd w:val="clear" w:color="auto" w:fill="FFFFFF"/>
      <w:lang w:bidi="ar-SA"/>
    </w:rPr>
  </w:style>
  <w:style w:type="character" w:customStyle="1" w:styleId="122">
    <w:name w:val="Основной текст (12)2"/>
    <w:basedOn w:val="120"/>
    <w:rsid w:val="00E458D4"/>
    <w:rPr>
      <w:rFonts w:ascii="Times New Roman" w:hAnsi="Times New Roman" w:cs="Times New Roman"/>
      <w:noProof/>
      <w:spacing w:val="10"/>
      <w:sz w:val="20"/>
      <w:szCs w:val="20"/>
      <w:shd w:val="clear" w:color="auto" w:fill="FFFFFF"/>
      <w:lang w:bidi="ar-SA"/>
    </w:rPr>
  </w:style>
  <w:style w:type="paragraph" w:customStyle="1" w:styleId="131">
    <w:name w:val="Основной текст (13)1"/>
    <w:basedOn w:val="a"/>
    <w:link w:val="13"/>
    <w:rsid w:val="00E458D4"/>
    <w:pPr>
      <w:shd w:val="clear" w:color="auto" w:fill="FFFFFF"/>
      <w:spacing w:after="0" w:line="240" w:lineRule="atLeast"/>
    </w:pPr>
    <w:rPr>
      <w:rFonts w:asciiTheme="minorHAnsi" w:eastAsiaTheme="minorHAnsi" w:hAnsiTheme="minorHAnsi" w:cstheme="minorBidi"/>
      <w:spacing w:val="10"/>
      <w:sz w:val="21"/>
      <w:szCs w:val="21"/>
    </w:rPr>
  </w:style>
  <w:style w:type="paragraph" w:customStyle="1" w:styleId="ConsPlusNormal">
    <w:name w:val="ConsPlusNormal"/>
    <w:rsid w:val="00DD714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Balloon Text"/>
    <w:basedOn w:val="a"/>
    <w:link w:val="ad"/>
    <w:uiPriority w:val="99"/>
    <w:semiHidden/>
    <w:unhideWhenUsed/>
    <w:rsid w:val="00DC605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C605E"/>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7E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36CA"/>
    <w:pPr>
      <w:ind w:left="720"/>
      <w:contextualSpacing/>
    </w:pPr>
  </w:style>
  <w:style w:type="paragraph" w:styleId="a4">
    <w:name w:val="footer"/>
    <w:basedOn w:val="a"/>
    <w:link w:val="a5"/>
    <w:uiPriority w:val="99"/>
    <w:rsid w:val="000D36CA"/>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D36CA"/>
    <w:rPr>
      <w:rFonts w:ascii="Calibri" w:eastAsia="Calibri" w:hAnsi="Calibri" w:cs="Times New Roman"/>
    </w:rPr>
  </w:style>
  <w:style w:type="character" w:customStyle="1" w:styleId="2">
    <w:name w:val="Основной текст (2)_"/>
    <w:basedOn w:val="a0"/>
    <w:link w:val="21"/>
    <w:uiPriority w:val="99"/>
    <w:locked/>
    <w:rsid w:val="000D36CA"/>
    <w:rPr>
      <w:rFonts w:cs="Times New Roman"/>
      <w:b/>
      <w:bCs/>
      <w:spacing w:val="20"/>
      <w:sz w:val="28"/>
      <w:szCs w:val="28"/>
      <w:shd w:val="clear" w:color="auto" w:fill="FFFFFF"/>
    </w:rPr>
  </w:style>
  <w:style w:type="paragraph" w:styleId="a6">
    <w:name w:val="Body Text"/>
    <w:basedOn w:val="a"/>
    <w:link w:val="a7"/>
    <w:uiPriority w:val="99"/>
    <w:rsid w:val="000D36CA"/>
    <w:pPr>
      <w:shd w:val="clear" w:color="auto" w:fill="FFFFFF"/>
      <w:spacing w:after="0" w:line="576" w:lineRule="exact"/>
      <w:ind w:hanging="380"/>
      <w:jc w:val="right"/>
    </w:pPr>
    <w:rPr>
      <w:spacing w:val="10"/>
      <w:sz w:val="25"/>
      <w:szCs w:val="25"/>
      <w:lang w:eastAsia="ru-RU"/>
    </w:rPr>
  </w:style>
  <w:style w:type="character" w:customStyle="1" w:styleId="a7">
    <w:name w:val="Основной текст Знак"/>
    <w:basedOn w:val="a0"/>
    <w:link w:val="a6"/>
    <w:uiPriority w:val="99"/>
    <w:rsid w:val="000D36CA"/>
    <w:rPr>
      <w:rFonts w:ascii="Calibri" w:eastAsia="Calibri" w:hAnsi="Calibri" w:cs="Times New Roman"/>
      <w:spacing w:val="10"/>
      <w:sz w:val="25"/>
      <w:szCs w:val="25"/>
      <w:shd w:val="clear" w:color="auto" w:fill="FFFFFF"/>
      <w:lang w:eastAsia="ru-RU"/>
    </w:rPr>
  </w:style>
  <w:style w:type="character" w:customStyle="1" w:styleId="a8">
    <w:name w:val="Колонтитул_"/>
    <w:basedOn w:val="a0"/>
    <w:link w:val="a9"/>
    <w:uiPriority w:val="99"/>
    <w:locked/>
    <w:rsid w:val="000D36CA"/>
    <w:rPr>
      <w:rFonts w:cs="Times New Roman"/>
      <w:shd w:val="clear" w:color="auto" w:fill="FFFFFF"/>
    </w:rPr>
  </w:style>
  <w:style w:type="character" w:customStyle="1" w:styleId="3">
    <w:name w:val="Заголовок №3_"/>
    <w:basedOn w:val="a0"/>
    <w:link w:val="31"/>
    <w:uiPriority w:val="99"/>
    <w:locked/>
    <w:rsid w:val="000D36CA"/>
    <w:rPr>
      <w:rFonts w:cs="Times New Roman"/>
      <w:b/>
      <w:bCs/>
      <w:spacing w:val="10"/>
      <w:sz w:val="25"/>
      <w:szCs w:val="25"/>
      <w:shd w:val="clear" w:color="auto" w:fill="FFFFFF"/>
    </w:rPr>
  </w:style>
  <w:style w:type="character" w:customStyle="1" w:styleId="Batang5">
    <w:name w:val="Колонтитул + Batang5"/>
    <w:aliases w:val="85,5 pt13,Полужирный4"/>
    <w:basedOn w:val="a8"/>
    <w:uiPriority w:val="99"/>
    <w:rsid w:val="000D36CA"/>
    <w:rPr>
      <w:rFonts w:ascii="Batang" w:eastAsia="Batang" w:cs="Batang"/>
      <w:b/>
      <w:bCs/>
      <w:noProof/>
      <w:spacing w:val="0"/>
      <w:sz w:val="17"/>
      <w:szCs w:val="17"/>
      <w:shd w:val="clear" w:color="auto" w:fill="FFFFFF"/>
    </w:rPr>
  </w:style>
  <w:style w:type="character" w:customStyle="1" w:styleId="SegoeUI">
    <w:name w:val="Колонтитул + Segoe UI"/>
    <w:aliases w:val="84,5 pt12"/>
    <w:basedOn w:val="a8"/>
    <w:uiPriority w:val="99"/>
    <w:rsid w:val="000D36CA"/>
    <w:rPr>
      <w:rFonts w:ascii="Segoe UI" w:hAnsi="Segoe UI" w:cs="Segoe UI"/>
      <w:noProof/>
      <w:sz w:val="17"/>
      <w:szCs w:val="17"/>
      <w:shd w:val="clear" w:color="auto" w:fill="FFFFFF"/>
    </w:rPr>
  </w:style>
  <w:style w:type="character" w:customStyle="1" w:styleId="Batang4">
    <w:name w:val="Колонтитул + Batang4"/>
    <w:aliases w:val="83,5 pt11,Полужирный3"/>
    <w:basedOn w:val="a8"/>
    <w:uiPriority w:val="99"/>
    <w:rsid w:val="000D36CA"/>
    <w:rPr>
      <w:rFonts w:ascii="Batang" w:eastAsia="Batang" w:cs="Batang"/>
      <w:b/>
      <w:bCs/>
      <w:noProof/>
      <w:spacing w:val="0"/>
      <w:sz w:val="17"/>
      <w:szCs w:val="17"/>
      <w:shd w:val="clear" w:color="auto" w:fill="FFFFFF"/>
    </w:rPr>
  </w:style>
  <w:style w:type="character" w:customStyle="1" w:styleId="20">
    <w:name w:val="Заголовок №2_"/>
    <w:basedOn w:val="a0"/>
    <w:link w:val="210"/>
    <w:uiPriority w:val="99"/>
    <w:locked/>
    <w:rsid w:val="000D36CA"/>
    <w:rPr>
      <w:rFonts w:cs="Times New Roman"/>
      <w:b/>
      <w:bCs/>
      <w:spacing w:val="20"/>
      <w:sz w:val="28"/>
      <w:szCs w:val="28"/>
      <w:shd w:val="clear" w:color="auto" w:fill="FFFFFF"/>
    </w:rPr>
  </w:style>
  <w:style w:type="character" w:customStyle="1" w:styleId="Batang3">
    <w:name w:val="Колонтитул + Batang3"/>
    <w:aliases w:val="82,5 pt8,Полужирный2"/>
    <w:basedOn w:val="a8"/>
    <w:uiPriority w:val="99"/>
    <w:rsid w:val="000D36CA"/>
    <w:rPr>
      <w:rFonts w:ascii="Batang" w:eastAsia="Batang" w:cs="Batang"/>
      <w:b/>
      <w:bCs/>
      <w:spacing w:val="0"/>
      <w:sz w:val="17"/>
      <w:szCs w:val="17"/>
      <w:shd w:val="clear" w:color="auto" w:fill="FFFFFF"/>
    </w:rPr>
  </w:style>
  <w:style w:type="character" w:customStyle="1" w:styleId="17">
    <w:name w:val="Основной текст (17)_"/>
    <w:basedOn w:val="a0"/>
    <w:link w:val="171"/>
    <w:uiPriority w:val="99"/>
    <w:locked/>
    <w:rsid w:val="000D36CA"/>
    <w:rPr>
      <w:rFonts w:cs="Times New Roman"/>
      <w:spacing w:val="10"/>
      <w:sz w:val="25"/>
      <w:szCs w:val="25"/>
      <w:shd w:val="clear" w:color="auto" w:fill="FFFFFF"/>
    </w:rPr>
  </w:style>
  <w:style w:type="character" w:customStyle="1" w:styleId="310">
    <w:name w:val="Заголовок №310"/>
    <w:basedOn w:val="3"/>
    <w:uiPriority w:val="99"/>
    <w:rsid w:val="000D36CA"/>
    <w:rPr>
      <w:rFonts w:cs="Times New Roman"/>
      <w:b/>
      <w:bCs/>
      <w:spacing w:val="10"/>
      <w:sz w:val="25"/>
      <w:szCs w:val="25"/>
      <w:shd w:val="clear" w:color="auto" w:fill="FFFFFF"/>
    </w:rPr>
  </w:style>
  <w:style w:type="character" w:customStyle="1" w:styleId="Batang1">
    <w:name w:val="Колонтитул + Batang1"/>
    <w:aliases w:val="81,5 pt4,Полужирный1,Интервал -1 pt"/>
    <w:basedOn w:val="a8"/>
    <w:uiPriority w:val="99"/>
    <w:rsid w:val="000D36CA"/>
    <w:rPr>
      <w:rFonts w:ascii="Batang" w:eastAsia="Batang" w:cs="Batang"/>
      <w:b/>
      <w:bCs/>
      <w:spacing w:val="-20"/>
      <w:sz w:val="17"/>
      <w:szCs w:val="17"/>
      <w:shd w:val="clear" w:color="auto" w:fill="FFFFFF"/>
    </w:rPr>
  </w:style>
  <w:style w:type="character" w:customStyle="1" w:styleId="39">
    <w:name w:val="Заголовок №39"/>
    <w:basedOn w:val="3"/>
    <w:uiPriority w:val="99"/>
    <w:rsid w:val="000D36CA"/>
    <w:rPr>
      <w:rFonts w:cs="Times New Roman"/>
      <w:b/>
      <w:bCs/>
      <w:spacing w:val="10"/>
      <w:sz w:val="25"/>
      <w:szCs w:val="25"/>
      <w:shd w:val="clear" w:color="auto" w:fill="FFFFFF"/>
    </w:rPr>
  </w:style>
  <w:style w:type="character" w:customStyle="1" w:styleId="0pt">
    <w:name w:val="Основной текст + Интервал 0 pt"/>
    <w:basedOn w:val="a0"/>
    <w:uiPriority w:val="99"/>
    <w:rsid w:val="000D36CA"/>
    <w:rPr>
      <w:rFonts w:cs="Times New Roman"/>
      <w:spacing w:val="-10"/>
      <w:sz w:val="25"/>
      <w:szCs w:val="25"/>
      <w:lang w:bidi="ar-SA"/>
    </w:rPr>
  </w:style>
  <w:style w:type="character" w:customStyle="1" w:styleId="173">
    <w:name w:val="Основной текст (17)3"/>
    <w:basedOn w:val="17"/>
    <w:uiPriority w:val="99"/>
    <w:rsid w:val="000D36CA"/>
    <w:rPr>
      <w:rFonts w:cs="Times New Roman"/>
      <w:spacing w:val="10"/>
      <w:sz w:val="25"/>
      <w:szCs w:val="25"/>
      <w:shd w:val="clear" w:color="auto" w:fill="FFFFFF"/>
    </w:rPr>
  </w:style>
  <w:style w:type="character" w:customStyle="1" w:styleId="172">
    <w:name w:val="Основной текст (17)2"/>
    <w:basedOn w:val="17"/>
    <w:uiPriority w:val="99"/>
    <w:rsid w:val="000D36CA"/>
    <w:rPr>
      <w:rFonts w:cs="Times New Roman"/>
      <w:noProof/>
      <w:spacing w:val="10"/>
      <w:sz w:val="25"/>
      <w:szCs w:val="25"/>
      <w:shd w:val="clear" w:color="auto" w:fill="FFFFFF"/>
    </w:rPr>
  </w:style>
  <w:style w:type="character" w:customStyle="1" w:styleId="32">
    <w:name w:val="Заголовок №3 (2)_"/>
    <w:basedOn w:val="a0"/>
    <w:link w:val="321"/>
    <w:uiPriority w:val="99"/>
    <w:locked/>
    <w:rsid w:val="000D36CA"/>
    <w:rPr>
      <w:rFonts w:cs="Times New Roman"/>
      <w:i/>
      <w:iCs/>
      <w:spacing w:val="10"/>
      <w:sz w:val="25"/>
      <w:szCs w:val="25"/>
      <w:shd w:val="clear" w:color="auto" w:fill="FFFFFF"/>
    </w:rPr>
  </w:style>
  <w:style w:type="character" w:customStyle="1" w:styleId="320">
    <w:name w:val="Заголовок №3 (2)"/>
    <w:basedOn w:val="32"/>
    <w:uiPriority w:val="99"/>
    <w:rsid w:val="000D36CA"/>
    <w:rPr>
      <w:rFonts w:cs="Times New Roman"/>
      <w:i/>
      <w:iCs/>
      <w:spacing w:val="10"/>
      <w:sz w:val="25"/>
      <w:szCs w:val="25"/>
      <w:shd w:val="clear" w:color="auto" w:fill="FFFFFF"/>
    </w:rPr>
  </w:style>
  <w:style w:type="character" w:customStyle="1" w:styleId="8pt2">
    <w:name w:val="Основной текст + 8 pt2"/>
    <w:aliases w:val="Интервал 1 pt2"/>
    <w:basedOn w:val="a0"/>
    <w:uiPriority w:val="99"/>
    <w:rsid w:val="000D36CA"/>
    <w:rPr>
      <w:rFonts w:cs="Times New Roman"/>
      <w:spacing w:val="20"/>
      <w:sz w:val="16"/>
      <w:szCs w:val="16"/>
      <w:lang w:bidi="ar-SA"/>
    </w:rPr>
  </w:style>
  <w:style w:type="character" w:customStyle="1" w:styleId="323">
    <w:name w:val="Заголовок №3 (2)3"/>
    <w:basedOn w:val="32"/>
    <w:uiPriority w:val="99"/>
    <w:rsid w:val="000D36CA"/>
    <w:rPr>
      <w:rFonts w:cs="Times New Roman"/>
      <w:i/>
      <w:iCs/>
      <w:spacing w:val="10"/>
      <w:sz w:val="25"/>
      <w:szCs w:val="25"/>
      <w:shd w:val="clear" w:color="auto" w:fill="FFFFFF"/>
    </w:rPr>
  </w:style>
  <w:style w:type="character" w:customStyle="1" w:styleId="322">
    <w:name w:val="Заголовок №3 (2)2"/>
    <w:basedOn w:val="32"/>
    <w:uiPriority w:val="99"/>
    <w:rsid w:val="000D36CA"/>
    <w:rPr>
      <w:rFonts w:cs="Times New Roman"/>
      <w:i/>
      <w:iCs/>
      <w:spacing w:val="10"/>
      <w:sz w:val="25"/>
      <w:szCs w:val="25"/>
      <w:shd w:val="clear" w:color="auto" w:fill="FFFFFF"/>
    </w:rPr>
  </w:style>
  <w:style w:type="character" w:customStyle="1" w:styleId="8pt1">
    <w:name w:val="Основной текст + 8 pt1"/>
    <w:aliases w:val="Интервал 1 pt1"/>
    <w:basedOn w:val="a0"/>
    <w:uiPriority w:val="99"/>
    <w:rsid w:val="000D36CA"/>
    <w:rPr>
      <w:rFonts w:cs="Times New Roman"/>
      <w:spacing w:val="20"/>
      <w:sz w:val="16"/>
      <w:szCs w:val="16"/>
      <w:lang w:bidi="ar-SA"/>
    </w:rPr>
  </w:style>
  <w:style w:type="character" w:customStyle="1" w:styleId="22">
    <w:name w:val="Заголовок №22"/>
    <w:basedOn w:val="20"/>
    <w:uiPriority w:val="99"/>
    <w:rsid w:val="000D36CA"/>
    <w:rPr>
      <w:rFonts w:cs="Times New Roman"/>
      <w:b/>
      <w:bCs/>
      <w:spacing w:val="20"/>
      <w:sz w:val="28"/>
      <w:szCs w:val="28"/>
      <w:shd w:val="clear" w:color="auto" w:fill="FFFFFF"/>
    </w:rPr>
  </w:style>
  <w:style w:type="character" w:customStyle="1" w:styleId="38">
    <w:name w:val="Заголовок №38"/>
    <w:basedOn w:val="3"/>
    <w:uiPriority w:val="99"/>
    <w:rsid w:val="000D36CA"/>
    <w:rPr>
      <w:rFonts w:cs="Times New Roman"/>
      <w:b/>
      <w:bCs/>
      <w:spacing w:val="10"/>
      <w:sz w:val="25"/>
      <w:szCs w:val="25"/>
      <w:shd w:val="clear" w:color="auto" w:fill="FFFFFF"/>
    </w:rPr>
  </w:style>
  <w:style w:type="character" w:customStyle="1" w:styleId="37">
    <w:name w:val="Заголовок №37"/>
    <w:basedOn w:val="3"/>
    <w:uiPriority w:val="99"/>
    <w:rsid w:val="000D36CA"/>
    <w:rPr>
      <w:rFonts w:cs="Times New Roman"/>
      <w:b/>
      <w:bCs/>
      <w:noProof/>
      <w:spacing w:val="10"/>
      <w:sz w:val="25"/>
      <w:szCs w:val="25"/>
      <w:shd w:val="clear" w:color="auto" w:fill="FFFFFF"/>
    </w:rPr>
  </w:style>
  <w:style w:type="character" w:customStyle="1" w:styleId="36">
    <w:name w:val="Заголовок №36"/>
    <w:basedOn w:val="3"/>
    <w:uiPriority w:val="99"/>
    <w:rsid w:val="000D36CA"/>
    <w:rPr>
      <w:rFonts w:cs="Times New Roman"/>
      <w:b/>
      <w:bCs/>
      <w:noProof/>
      <w:spacing w:val="10"/>
      <w:sz w:val="25"/>
      <w:szCs w:val="25"/>
      <w:shd w:val="clear" w:color="auto" w:fill="FFFFFF"/>
    </w:rPr>
  </w:style>
  <w:style w:type="character" w:customStyle="1" w:styleId="23">
    <w:name w:val="Основной текст + Полужирный2"/>
    <w:basedOn w:val="a0"/>
    <w:uiPriority w:val="99"/>
    <w:rsid w:val="000D36CA"/>
    <w:rPr>
      <w:rFonts w:cs="Times New Roman"/>
      <w:b/>
      <w:bCs/>
      <w:noProof/>
      <w:spacing w:val="10"/>
      <w:sz w:val="25"/>
      <w:szCs w:val="25"/>
      <w:lang w:bidi="ar-SA"/>
    </w:rPr>
  </w:style>
  <w:style w:type="character" w:customStyle="1" w:styleId="1">
    <w:name w:val="Основной текст + Полужирный1"/>
    <w:basedOn w:val="a0"/>
    <w:uiPriority w:val="99"/>
    <w:rsid w:val="000D36CA"/>
    <w:rPr>
      <w:rFonts w:cs="Times New Roman"/>
      <w:b/>
      <w:bCs/>
      <w:spacing w:val="10"/>
      <w:sz w:val="25"/>
      <w:szCs w:val="25"/>
      <w:lang w:bidi="ar-SA"/>
    </w:rPr>
  </w:style>
  <w:style w:type="character" w:customStyle="1" w:styleId="34">
    <w:name w:val="Заголовок №34"/>
    <w:basedOn w:val="3"/>
    <w:uiPriority w:val="99"/>
    <w:rsid w:val="000D36CA"/>
    <w:rPr>
      <w:rFonts w:cs="Times New Roman"/>
      <w:b/>
      <w:bCs/>
      <w:spacing w:val="10"/>
      <w:sz w:val="25"/>
      <w:szCs w:val="25"/>
      <w:shd w:val="clear" w:color="auto" w:fill="FFFFFF"/>
    </w:rPr>
  </w:style>
  <w:style w:type="character" w:customStyle="1" w:styleId="4">
    <w:name w:val="Основной текст + Курсив4"/>
    <w:basedOn w:val="a0"/>
    <w:uiPriority w:val="99"/>
    <w:rsid w:val="000D36CA"/>
    <w:rPr>
      <w:rFonts w:cs="Times New Roman"/>
      <w:i/>
      <w:iCs/>
      <w:spacing w:val="10"/>
      <w:sz w:val="25"/>
      <w:szCs w:val="25"/>
      <w:lang w:bidi="ar-SA"/>
    </w:rPr>
  </w:style>
  <w:style w:type="character" w:customStyle="1" w:styleId="30">
    <w:name w:val="Основной текст + Курсив3"/>
    <w:basedOn w:val="a0"/>
    <w:uiPriority w:val="99"/>
    <w:rsid w:val="000D36CA"/>
    <w:rPr>
      <w:rFonts w:cs="Times New Roman"/>
      <w:i/>
      <w:iCs/>
      <w:spacing w:val="10"/>
      <w:sz w:val="25"/>
      <w:szCs w:val="25"/>
      <w:lang w:bidi="ar-SA"/>
    </w:rPr>
  </w:style>
  <w:style w:type="character" w:customStyle="1" w:styleId="24">
    <w:name w:val="Основной текст + Курсив2"/>
    <w:basedOn w:val="a0"/>
    <w:uiPriority w:val="99"/>
    <w:rsid w:val="000D36CA"/>
    <w:rPr>
      <w:rFonts w:cs="Times New Roman"/>
      <w:i/>
      <w:iCs/>
      <w:noProof/>
      <w:spacing w:val="10"/>
      <w:sz w:val="25"/>
      <w:szCs w:val="25"/>
      <w:lang w:bidi="ar-SA"/>
    </w:rPr>
  </w:style>
  <w:style w:type="character" w:customStyle="1" w:styleId="10">
    <w:name w:val="Основной текст + Курсив1"/>
    <w:basedOn w:val="a0"/>
    <w:uiPriority w:val="99"/>
    <w:rsid w:val="000D36CA"/>
    <w:rPr>
      <w:rFonts w:cs="Times New Roman"/>
      <w:i/>
      <w:iCs/>
      <w:spacing w:val="10"/>
      <w:sz w:val="25"/>
      <w:szCs w:val="25"/>
      <w:lang w:bidi="ar-SA"/>
    </w:rPr>
  </w:style>
  <w:style w:type="character" w:customStyle="1" w:styleId="220">
    <w:name w:val="Основной текст (2)2"/>
    <w:basedOn w:val="2"/>
    <w:uiPriority w:val="99"/>
    <w:rsid w:val="000D36CA"/>
    <w:rPr>
      <w:rFonts w:cs="Times New Roman"/>
      <w:b/>
      <w:bCs/>
      <w:spacing w:val="20"/>
      <w:sz w:val="28"/>
      <w:szCs w:val="28"/>
      <w:shd w:val="clear" w:color="auto" w:fill="FFFFFF"/>
    </w:rPr>
  </w:style>
  <w:style w:type="character" w:customStyle="1" w:styleId="33">
    <w:name w:val="Заголовок №33"/>
    <w:basedOn w:val="3"/>
    <w:uiPriority w:val="99"/>
    <w:rsid w:val="000D36CA"/>
    <w:rPr>
      <w:rFonts w:cs="Times New Roman"/>
      <w:b/>
      <w:bCs/>
      <w:spacing w:val="10"/>
      <w:sz w:val="25"/>
      <w:szCs w:val="25"/>
      <w:shd w:val="clear" w:color="auto" w:fill="FFFFFF"/>
    </w:rPr>
  </w:style>
  <w:style w:type="character" w:customStyle="1" w:styleId="11">
    <w:name w:val="Заголовок №1_"/>
    <w:basedOn w:val="a0"/>
    <w:link w:val="12"/>
    <w:uiPriority w:val="99"/>
    <w:locked/>
    <w:rsid w:val="000D36CA"/>
    <w:rPr>
      <w:rFonts w:cs="Times New Roman"/>
      <w:spacing w:val="20"/>
      <w:sz w:val="40"/>
      <w:szCs w:val="40"/>
      <w:shd w:val="clear" w:color="auto" w:fill="FFFFFF"/>
    </w:rPr>
  </w:style>
  <w:style w:type="character" w:customStyle="1" w:styleId="10pt">
    <w:name w:val="Заголовок №1 + Интервал 0 pt"/>
    <w:basedOn w:val="11"/>
    <w:uiPriority w:val="99"/>
    <w:rsid w:val="000D36CA"/>
    <w:rPr>
      <w:rFonts w:cs="Times New Roman"/>
      <w:spacing w:val="0"/>
      <w:sz w:val="40"/>
      <w:szCs w:val="40"/>
      <w:shd w:val="clear" w:color="auto" w:fill="FFFFFF"/>
    </w:rPr>
  </w:style>
  <w:style w:type="character" w:customStyle="1" w:styleId="324">
    <w:name w:val="Заголовок №32"/>
    <w:basedOn w:val="3"/>
    <w:uiPriority w:val="99"/>
    <w:rsid w:val="000D36CA"/>
    <w:rPr>
      <w:rFonts w:cs="Times New Roman"/>
      <w:b/>
      <w:bCs/>
      <w:spacing w:val="10"/>
      <w:sz w:val="25"/>
      <w:szCs w:val="25"/>
      <w:shd w:val="clear" w:color="auto" w:fill="FFFFFF"/>
    </w:rPr>
  </w:style>
  <w:style w:type="paragraph" w:customStyle="1" w:styleId="21">
    <w:name w:val="Основной текст (2)1"/>
    <w:basedOn w:val="a"/>
    <w:link w:val="2"/>
    <w:uiPriority w:val="99"/>
    <w:rsid w:val="000D36CA"/>
    <w:pPr>
      <w:shd w:val="clear" w:color="auto" w:fill="FFFFFF"/>
      <w:spacing w:after="0" w:line="576" w:lineRule="exact"/>
      <w:jc w:val="right"/>
    </w:pPr>
    <w:rPr>
      <w:rFonts w:asciiTheme="minorHAnsi" w:eastAsiaTheme="minorHAnsi" w:hAnsiTheme="minorHAnsi"/>
      <w:b/>
      <w:bCs/>
      <w:spacing w:val="20"/>
      <w:sz w:val="28"/>
      <w:szCs w:val="28"/>
    </w:rPr>
  </w:style>
  <w:style w:type="paragraph" w:customStyle="1" w:styleId="a9">
    <w:name w:val="Колонтитул"/>
    <w:basedOn w:val="a"/>
    <w:link w:val="a8"/>
    <w:uiPriority w:val="99"/>
    <w:rsid w:val="000D36CA"/>
    <w:pPr>
      <w:shd w:val="clear" w:color="auto" w:fill="FFFFFF"/>
      <w:spacing w:after="0" w:line="240" w:lineRule="auto"/>
    </w:pPr>
    <w:rPr>
      <w:rFonts w:asciiTheme="minorHAnsi" w:eastAsiaTheme="minorHAnsi" w:hAnsiTheme="minorHAnsi"/>
    </w:rPr>
  </w:style>
  <w:style w:type="paragraph" w:customStyle="1" w:styleId="31">
    <w:name w:val="Заголовок №31"/>
    <w:basedOn w:val="a"/>
    <w:link w:val="3"/>
    <w:uiPriority w:val="99"/>
    <w:rsid w:val="000D36CA"/>
    <w:pPr>
      <w:shd w:val="clear" w:color="auto" w:fill="FFFFFF"/>
      <w:spacing w:after="780" w:line="240" w:lineRule="atLeast"/>
      <w:ind w:hanging="360"/>
      <w:outlineLvl w:val="2"/>
    </w:pPr>
    <w:rPr>
      <w:rFonts w:asciiTheme="minorHAnsi" w:eastAsiaTheme="minorHAnsi" w:hAnsiTheme="minorHAnsi"/>
      <w:b/>
      <w:bCs/>
      <w:spacing w:val="10"/>
      <w:sz w:val="25"/>
      <w:szCs w:val="25"/>
    </w:rPr>
  </w:style>
  <w:style w:type="paragraph" w:customStyle="1" w:styleId="210">
    <w:name w:val="Заголовок №21"/>
    <w:basedOn w:val="a"/>
    <w:link w:val="20"/>
    <w:uiPriority w:val="99"/>
    <w:rsid w:val="000D36CA"/>
    <w:pPr>
      <w:shd w:val="clear" w:color="auto" w:fill="FFFFFF"/>
      <w:spacing w:after="0" w:line="619" w:lineRule="exact"/>
      <w:outlineLvl w:val="1"/>
    </w:pPr>
    <w:rPr>
      <w:rFonts w:asciiTheme="minorHAnsi" w:eastAsiaTheme="minorHAnsi" w:hAnsiTheme="minorHAnsi"/>
      <w:b/>
      <w:bCs/>
      <w:spacing w:val="20"/>
      <w:sz w:val="28"/>
      <w:szCs w:val="28"/>
    </w:rPr>
  </w:style>
  <w:style w:type="paragraph" w:customStyle="1" w:styleId="171">
    <w:name w:val="Основной текст (17)1"/>
    <w:basedOn w:val="a"/>
    <w:link w:val="17"/>
    <w:uiPriority w:val="99"/>
    <w:rsid w:val="000D36CA"/>
    <w:pPr>
      <w:shd w:val="clear" w:color="auto" w:fill="FFFFFF"/>
      <w:spacing w:after="0" w:line="240" w:lineRule="atLeast"/>
      <w:ind w:hanging="1040"/>
      <w:jc w:val="right"/>
    </w:pPr>
    <w:rPr>
      <w:rFonts w:asciiTheme="minorHAnsi" w:eastAsiaTheme="minorHAnsi" w:hAnsiTheme="minorHAnsi"/>
      <w:spacing w:val="10"/>
      <w:sz w:val="25"/>
      <w:szCs w:val="25"/>
    </w:rPr>
  </w:style>
  <w:style w:type="paragraph" w:customStyle="1" w:styleId="321">
    <w:name w:val="Заголовок №3 (2)1"/>
    <w:basedOn w:val="a"/>
    <w:link w:val="32"/>
    <w:uiPriority w:val="99"/>
    <w:rsid w:val="000D36CA"/>
    <w:pPr>
      <w:shd w:val="clear" w:color="auto" w:fill="FFFFFF"/>
      <w:spacing w:before="300" w:after="0" w:line="240" w:lineRule="atLeast"/>
      <w:ind w:firstLine="700"/>
      <w:jc w:val="both"/>
      <w:outlineLvl w:val="2"/>
    </w:pPr>
    <w:rPr>
      <w:rFonts w:asciiTheme="minorHAnsi" w:eastAsiaTheme="minorHAnsi" w:hAnsiTheme="minorHAnsi"/>
      <w:i/>
      <w:iCs/>
      <w:spacing w:val="10"/>
      <w:sz w:val="25"/>
      <w:szCs w:val="25"/>
    </w:rPr>
  </w:style>
  <w:style w:type="paragraph" w:customStyle="1" w:styleId="12">
    <w:name w:val="Заголовок №1"/>
    <w:basedOn w:val="a"/>
    <w:link w:val="11"/>
    <w:uiPriority w:val="99"/>
    <w:rsid w:val="000D36CA"/>
    <w:pPr>
      <w:shd w:val="clear" w:color="auto" w:fill="FFFFFF"/>
      <w:spacing w:after="60" w:line="240" w:lineRule="atLeast"/>
      <w:outlineLvl w:val="0"/>
    </w:pPr>
    <w:rPr>
      <w:rFonts w:asciiTheme="minorHAnsi" w:eastAsiaTheme="minorHAnsi" w:hAnsiTheme="minorHAnsi"/>
      <w:spacing w:val="20"/>
      <w:sz w:val="40"/>
      <w:szCs w:val="40"/>
    </w:rPr>
  </w:style>
  <w:style w:type="paragraph" w:styleId="aa">
    <w:name w:val="header"/>
    <w:basedOn w:val="a"/>
    <w:link w:val="ab"/>
    <w:uiPriority w:val="99"/>
    <w:unhideWhenUsed/>
    <w:rsid w:val="00554B2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54B24"/>
    <w:rPr>
      <w:rFonts w:ascii="Calibri" w:eastAsia="Calibri" w:hAnsi="Calibri" w:cs="Times New Roman"/>
    </w:rPr>
  </w:style>
  <w:style w:type="character" w:customStyle="1" w:styleId="120">
    <w:name w:val="Основной текст (12)_"/>
    <w:basedOn w:val="a0"/>
    <w:link w:val="121"/>
    <w:rsid w:val="00E458D4"/>
    <w:rPr>
      <w:spacing w:val="10"/>
      <w:shd w:val="clear" w:color="auto" w:fill="FFFFFF"/>
    </w:rPr>
  </w:style>
  <w:style w:type="character" w:customStyle="1" w:styleId="19">
    <w:name w:val="Основной текст (19)_"/>
    <w:basedOn w:val="a0"/>
    <w:link w:val="191"/>
    <w:rsid w:val="00E458D4"/>
    <w:rPr>
      <w:b/>
      <w:bCs/>
      <w:spacing w:val="10"/>
      <w:sz w:val="21"/>
      <w:szCs w:val="21"/>
      <w:shd w:val="clear" w:color="auto" w:fill="FFFFFF"/>
    </w:rPr>
  </w:style>
  <w:style w:type="character" w:customStyle="1" w:styleId="190">
    <w:name w:val="Основной текст (19)"/>
    <w:basedOn w:val="19"/>
    <w:rsid w:val="00E458D4"/>
    <w:rPr>
      <w:b/>
      <w:bCs/>
      <w:spacing w:val="10"/>
      <w:sz w:val="21"/>
      <w:szCs w:val="21"/>
      <w:shd w:val="clear" w:color="auto" w:fill="FFFFFF"/>
    </w:rPr>
  </w:style>
  <w:style w:type="character" w:customStyle="1" w:styleId="1227">
    <w:name w:val="Основной текст (12)27"/>
    <w:basedOn w:val="120"/>
    <w:rsid w:val="00E458D4"/>
    <w:rPr>
      <w:spacing w:val="10"/>
      <w:shd w:val="clear" w:color="auto" w:fill="FFFFFF"/>
    </w:rPr>
  </w:style>
  <w:style w:type="character" w:customStyle="1" w:styleId="1226">
    <w:name w:val="Основной текст (12)26"/>
    <w:basedOn w:val="120"/>
    <w:rsid w:val="00E458D4"/>
    <w:rPr>
      <w:spacing w:val="10"/>
      <w:shd w:val="clear" w:color="auto" w:fill="FFFFFF"/>
    </w:rPr>
  </w:style>
  <w:style w:type="character" w:customStyle="1" w:styleId="1225">
    <w:name w:val="Основной текст (12)25"/>
    <w:basedOn w:val="120"/>
    <w:rsid w:val="00E458D4"/>
    <w:rPr>
      <w:spacing w:val="10"/>
      <w:shd w:val="clear" w:color="auto" w:fill="FFFFFF"/>
    </w:rPr>
  </w:style>
  <w:style w:type="character" w:customStyle="1" w:styleId="1224">
    <w:name w:val="Основной текст (12)24"/>
    <w:basedOn w:val="120"/>
    <w:rsid w:val="00E458D4"/>
    <w:rPr>
      <w:spacing w:val="10"/>
      <w:shd w:val="clear" w:color="auto" w:fill="FFFFFF"/>
    </w:rPr>
  </w:style>
  <w:style w:type="character" w:customStyle="1" w:styleId="1223">
    <w:name w:val="Основной текст (12)23"/>
    <w:basedOn w:val="120"/>
    <w:rsid w:val="00E458D4"/>
    <w:rPr>
      <w:noProof/>
      <w:spacing w:val="10"/>
      <w:shd w:val="clear" w:color="auto" w:fill="FFFFFF"/>
    </w:rPr>
  </w:style>
  <w:style w:type="character" w:customStyle="1" w:styleId="1222">
    <w:name w:val="Основной текст (12)22"/>
    <w:basedOn w:val="120"/>
    <w:rsid w:val="00E458D4"/>
    <w:rPr>
      <w:spacing w:val="10"/>
      <w:shd w:val="clear" w:color="auto" w:fill="FFFFFF"/>
    </w:rPr>
  </w:style>
  <w:style w:type="character" w:customStyle="1" w:styleId="240">
    <w:name w:val="Основной текст (24)_"/>
    <w:basedOn w:val="a0"/>
    <w:link w:val="241"/>
    <w:rsid w:val="00E458D4"/>
    <w:rPr>
      <w:rFonts w:ascii="Batang" w:eastAsia="Batang"/>
      <w:noProof/>
      <w:sz w:val="8"/>
      <w:szCs w:val="8"/>
      <w:shd w:val="clear" w:color="auto" w:fill="FFFFFF"/>
    </w:rPr>
  </w:style>
  <w:style w:type="character" w:customStyle="1" w:styleId="242">
    <w:name w:val="Основной текст (24)"/>
    <w:basedOn w:val="240"/>
    <w:rsid w:val="00E458D4"/>
    <w:rPr>
      <w:rFonts w:ascii="Batang" w:eastAsia="Batang"/>
      <w:noProof/>
      <w:sz w:val="8"/>
      <w:szCs w:val="8"/>
      <w:shd w:val="clear" w:color="auto" w:fill="FFFFFF"/>
    </w:rPr>
  </w:style>
  <w:style w:type="character" w:customStyle="1" w:styleId="221">
    <w:name w:val="Основной текст (22)_"/>
    <w:basedOn w:val="a0"/>
    <w:link w:val="2210"/>
    <w:rsid w:val="00E458D4"/>
    <w:rPr>
      <w:rFonts w:ascii="Batang" w:eastAsia="Batang"/>
      <w:noProof/>
      <w:sz w:val="8"/>
      <w:szCs w:val="8"/>
      <w:shd w:val="clear" w:color="auto" w:fill="FFFFFF"/>
    </w:rPr>
  </w:style>
  <w:style w:type="character" w:customStyle="1" w:styleId="222">
    <w:name w:val="Основной текст (22)"/>
    <w:basedOn w:val="221"/>
    <w:rsid w:val="00E458D4"/>
    <w:rPr>
      <w:rFonts w:ascii="Batang" w:eastAsia="Batang"/>
      <w:noProof/>
      <w:sz w:val="8"/>
      <w:szCs w:val="8"/>
      <w:shd w:val="clear" w:color="auto" w:fill="FFFFFF"/>
    </w:rPr>
  </w:style>
  <w:style w:type="character" w:customStyle="1" w:styleId="1221">
    <w:name w:val="Основной текст (12)21"/>
    <w:basedOn w:val="120"/>
    <w:rsid w:val="00E458D4"/>
    <w:rPr>
      <w:noProof/>
      <w:spacing w:val="10"/>
      <w:shd w:val="clear" w:color="auto" w:fill="FFFFFF"/>
    </w:rPr>
  </w:style>
  <w:style w:type="character" w:customStyle="1" w:styleId="200">
    <w:name w:val="Основной текст (20)_"/>
    <w:basedOn w:val="a0"/>
    <w:link w:val="201"/>
    <w:rsid w:val="00E458D4"/>
    <w:rPr>
      <w:rFonts w:ascii="Batang" w:eastAsia="Batang"/>
      <w:noProof/>
      <w:sz w:val="8"/>
      <w:szCs w:val="8"/>
      <w:shd w:val="clear" w:color="auto" w:fill="FFFFFF"/>
    </w:rPr>
  </w:style>
  <w:style w:type="character" w:customStyle="1" w:styleId="202">
    <w:name w:val="Основной текст (20)"/>
    <w:basedOn w:val="200"/>
    <w:rsid w:val="00E458D4"/>
    <w:rPr>
      <w:rFonts w:ascii="Batang" w:eastAsia="Batang"/>
      <w:noProof/>
      <w:sz w:val="8"/>
      <w:szCs w:val="8"/>
      <w:shd w:val="clear" w:color="auto" w:fill="FFFFFF"/>
    </w:rPr>
  </w:style>
  <w:style w:type="character" w:customStyle="1" w:styleId="230">
    <w:name w:val="Основной текст (23)_"/>
    <w:basedOn w:val="a0"/>
    <w:link w:val="231"/>
    <w:rsid w:val="00E458D4"/>
    <w:rPr>
      <w:noProof/>
      <w:sz w:val="8"/>
      <w:szCs w:val="8"/>
      <w:shd w:val="clear" w:color="auto" w:fill="FFFFFF"/>
    </w:rPr>
  </w:style>
  <w:style w:type="character" w:customStyle="1" w:styleId="232">
    <w:name w:val="Основной текст (23)"/>
    <w:basedOn w:val="230"/>
    <w:rsid w:val="00E458D4"/>
    <w:rPr>
      <w:noProof/>
      <w:sz w:val="8"/>
      <w:szCs w:val="8"/>
      <w:shd w:val="clear" w:color="auto" w:fill="FFFFFF"/>
    </w:rPr>
  </w:style>
  <w:style w:type="character" w:customStyle="1" w:styleId="1220">
    <w:name w:val="Основной текст (12)20"/>
    <w:basedOn w:val="120"/>
    <w:rsid w:val="00E458D4"/>
    <w:rPr>
      <w:spacing w:val="10"/>
      <w:shd w:val="clear" w:color="auto" w:fill="FFFFFF"/>
    </w:rPr>
  </w:style>
  <w:style w:type="character" w:customStyle="1" w:styleId="211">
    <w:name w:val="Основной текст (21)_"/>
    <w:basedOn w:val="a0"/>
    <w:link w:val="2110"/>
    <w:rsid w:val="00E458D4"/>
    <w:rPr>
      <w:rFonts w:ascii="Batang" w:eastAsia="Batang"/>
      <w:noProof/>
      <w:sz w:val="8"/>
      <w:szCs w:val="8"/>
      <w:shd w:val="clear" w:color="auto" w:fill="FFFFFF"/>
    </w:rPr>
  </w:style>
  <w:style w:type="character" w:customStyle="1" w:styleId="212">
    <w:name w:val="Основной текст (21)"/>
    <w:basedOn w:val="211"/>
    <w:rsid w:val="00E458D4"/>
    <w:rPr>
      <w:rFonts w:ascii="Batang" w:eastAsia="Batang"/>
      <w:noProof/>
      <w:sz w:val="8"/>
      <w:szCs w:val="8"/>
      <w:shd w:val="clear" w:color="auto" w:fill="FFFFFF"/>
    </w:rPr>
  </w:style>
  <w:style w:type="character" w:customStyle="1" w:styleId="1219">
    <w:name w:val="Основной текст (12)19"/>
    <w:basedOn w:val="120"/>
    <w:rsid w:val="00E458D4"/>
    <w:rPr>
      <w:noProof/>
      <w:spacing w:val="10"/>
      <w:shd w:val="clear" w:color="auto" w:fill="FFFFFF"/>
    </w:rPr>
  </w:style>
  <w:style w:type="character" w:customStyle="1" w:styleId="1218">
    <w:name w:val="Основной текст (12)18"/>
    <w:basedOn w:val="120"/>
    <w:rsid w:val="00E458D4"/>
    <w:rPr>
      <w:noProof/>
      <w:spacing w:val="10"/>
      <w:shd w:val="clear" w:color="auto" w:fill="FFFFFF"/>
    </w:rPr>
  </w:style>
  <w:style w:type="character" w:customStyle="1" w:styleId="128">
    <w:name w:val="Основной текст (12) + 8"/>
    <w:aliases w:val="5 pt3"/>
    <w:basedOn w:val="120"/>
    <w:rsid w:val="00E458D4"/>
    <w:rPr>
      <w:spacing w:val="10"/>
      <w:sz w:val="17"/>
      <w:szCs w:val="17"/>
      <w:shd w:val="clear" w:color="auto" w:fill="FFFFFF"/>
    </w:rPr>
  </w:style>
  <w:style w:type="character" w:customStyle="1" w:styleId="1217">
    <w:name w:val="Основной текст (12)17"/>
    <w:basedOn w:val="120"/>
    <w:rsid w:val="00E458D4"/>
    <w:rPr>
      <w:noProof/>
      <w:spacing w:val="10"/>
      <w:shd w:val="clear" w:color="auto" w:fill="FFFFFF"/>
    </w:rPr>
  </w:style>
  <w:style w:type="character" w:customStyle="1" w:styleId="1216">
    <w:name w:val="Основной текст (12)16"/>
    <w:basedOn w:val="120"/>
    <w:rsid w:val="00E458D4"/>
    <w:rPr>
      <w:noProof/>
      <w:spacing w:val="10"/>
      <w:shd w:val="clear" w:color="auto" w:fill="FFFFFF"/>
    </w:rPr>
  </w:style>
  <w:style w:type="character" w:customStyle="1" w:styleId="1215">
    <w:name w:val="Основной текст (12)15"/>
    <w:basedOn w:val="120"/>
    <w:rsid w:val="00E458D4"/>
    <w:rPr>
      <w:noProof/>
      <w:spacing w:val="10"/>
      <w:shd w:val="clear" w:color="auto" w:fill="FFFFFF"/>
    </w:rPr>
  </w:style>
  <w:style w:type="character" w:customStyle="1" w:styleId="1214">
    <w:name w:val="Основной текст (12)14"/>
    <w:basedOn w:val="120"/>
    <w:rsid w:val="00E458D4"/>
    <w:rPr>
      <w:noProof/>
      <w:spacing w:val="10"/>
      <w:shd w:val="clear" w:color="auto" w:fill="FFFFFF"/>
    </w:rPr>
  </w:style>
  <w:style w:type="paragraph" w:customStyle="1" w:styleId="121">
    <w:name w:val="Основной текст (12)1"/>
    <w:basedOn w:val="a"/>
    <w:link w:val="120"/>
    <w:rsid w:val="00E458D4"/>
    <w:pPr>
      <w:shd w:val="clear" w:color="auto" w:fill="FFFFFF"/>
      <w:spacing w:after="0" w:line="240" w:lineRule="atLeast"/>
      <w:ind w:hanging="860"/>
    </w:pPr>
    <w:rPr>
      <w:rFonts w:asciiTheme="minorHAnsi" w:eastAsiaTheme="minorHAnsi" w:hAnsiTheme="minorHAnsi" w:cstheme="minorBidi"/>
      <w:spacing w:val="10"/>
    </w:rPr>
  </w:style>
  <w:style w:type="paragraph" w:customStyle="1" w:styleId="191">
    <w:name w:val="Основной текст (19)1"/>
    <w:basedOn w:val="a"/>
    <w:link w:val="19"/>
    <w:rsid w:val="00E458D4"/>
    <w:pPr>
      <w:shd w:val="clear" w:color="auto" w:fill="FFFFFF"/>
      <w:spacing w:after="0" w:line="240" w:lineRule="atLeast"/>
    </w:pPr>
    <w:rPr>
      <w:rFonts w:asciiTheme="minorHAnsi" w:eastAsiaTheme="minorHAnsi" w:hAnsiTheme="minorHAnsi" w:cstheme="minorBidi"/>
      <w:b/>
      <w:bCs/>
      <w:spacing w:val="10"/>
      <w:sz w:val="21"/>
      <w:szCs w:val="21"/>
    </w:rPr>
  </w:style>
  <w:style w:type="paragraph" w:customStyle="1" w:styleId="241">
    <w:name w:val="Основной текст (24)1"/>
    <w:basedOn w:val="a"/>
    <w:link w:val="240"/>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210">
    <w:name w:val="Основной текст (22)1"/>
    <w:basedOn w:val="a"/>
    <w:link w:val="221"/>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01">
    <w:name w:val="Основной текст (20)1"/>
    <w:basedOn w:val="a"/>
    <w:link w:val="200"/>
    <w:rsid w:val="00E458D4"/>
    <w:pPr>
      <w:shd w:val="clear" w:color="auto" w:fill="FFFFFF"/>
      <w:spacing w:after="0" w:line="240" w:lineRule="atLeast"/>
    </w:pPr>
    <w:rPr>
      <w:rFonts w:ascii="Batang" w:eastAsia="Batang" w:hAnsiTheme="minorHAnsi" w:cstheme="minorBidi"/>
      <w:noProof/>
      <w:sz w:val="8"/>
      <w:szCs w:val="8"/>
    </w:rPr>
  </w:style>
  <w:style w:type="paragraph" w:customStyle="1" w:styleId="231">
    <w:name w:val="Основной текст (23)1"/>
    <w:basedOn w:val="a"/>
    <w:link w:val="230"/>
    <w:rsid w:val="00E458D4"/>
    <w:pPr>
      <w:shd w:val="clear" w:color="auto" w:fill="FFFFFF"/>
      <w:spacing w:after="0" w:line="240" w:lineRule="atLeast"/>
    </w:pPr>
    <w:rPr>
      <w:rFonts w:asciiTheme="minorHAnsi" w:eastAsiaTheme="minorHAnsi" w:hAnsiTheme="minorHAnsi" w:cstheme="minorBidi"/>
      <w:noProof/>
      <w:sz w:val="8"/>
      <w:szCs w:val="8"/>
    </w:rPr>
  </w:style>
  <w:style w:type="paragraph" w:customStyle="1" w:styleId="2110">
    <w:name w:val="Основной текст (21)1"/>
    <w:basedOn w:val="a"/>
    <w:link w:val="211"/>
    <w:rsid w:val="00E458D4"/>
    <w:pPr>
      <w:shd w:val="clear" w:color="auto" w:fill="FFFFFF"/>
      <w:spacing w:after="0" w:line="240" w:lineRule="atLeast"/>
    </w:pPr>
    <w:rPr>
      <w:rFonts w:ascii="Batang" w:eastAsia="Batang" w:hAnsiTheme="minorHAnsi" w:cstheme="minorBidi"/>
      <w:noProof/>
      <w:sz w:val="8"/>
      <w:szCs w:val="8"/>
    </w:rPr>
  </w:style>
  <w:style w:type="character" w:customStyle="1" w:styleId="1212">
    <w:name w:val="Основной текст (12)12"/>
    <w:basedOn w:val="120"/>
    <w:rsid w:val="00E458D4"/>
    <w:rPr>
      <w:rFonts w:ascii="Times New Roman" w:hAnsi="Times New Roman" w:cs="Times New Roman"/>
      <w:spacing w:val="10"/>
      <w:sz w:val="20"/>
      <w:szCs w:val="20"/>
      <w:shd w:val="clear" w:color="auto" w:fill="FFFFFF"/>
      <w:lang w:bidi="ar-SA"/>
    </w:rPr>
  </w:style>
  <w:style w:type="character" w:customStyle="1" w:styleId="13">
    <w:name w:val="Основной текст (13)_"/>
    <w:basedOn w:val="a0"/>
    <w:link w:val="131"/>
    <w:rsid w:val="00E458D4"/>
    <w:rPr>
      <w:spacing w:val="10"/>
      <w:sz w:val="21"/>
      <w:szCs w:val="21"/>
      <w:shd w:val="clear" w:color="auto" w:fill="FFFFFF"/>
    </w:rPr>
  </w:style>
  <w:style w:type="character" w:customStyle="1" w:styleId="1211">
    <w:name w:val="Основной текст (12)11"/>
    <w:basedOn w:val="120"/>
    <w:rsid w:val="00E458D4"/>
    <w:rPr>
      <w:rFonts w:ascii="Times New Roman" w:hAnsi="Times New Roman" w:cs="Times New Roman"/>
      <w:spacing w:val="10"/>
      <w:sz w:val="20"/>
      <w:szCs w:val="20"/>
      <w:u w:val="single"/>
      <w:shd w:val="clear" w:color="auto" w:fill="FFFFFF"/>
      <w:lang w:bidi="ar-SA"/>
    </w:rPr>
  </w:style>
  <w:style w:type="character" w:customStyle="1" w:styleId="1210">
    <w:name w:val="Основной текст (12)10"/>
    <w:basedOn w:val="120"/>
    <w:rsid w:val="00E458D4"/>
    <w:rPr>
      <w:rFonts w:ascii="Times New Roman" w:hAnsi="Times New Roman" w:cs="Times New Roman"/>
      <w:spacing w:val="10"/>
      <w:sz w:val="20"/>
      <w:szCs w:val="20"/>
      <w:shd w:val="clear" w:color="auto" w:fill="FFFFFF"/>
      <w:lang w:bidi="ar-SA"/>
    </w:rPr>
  </w:style>
  <w:style w:type="character" w:customStyle="1" w:styleId="129">
    <w:name w:val="Основной текст (12)9"/>
    <w:basedOn w:val="120"/>
    <w:rsid w:val="00E458D4"/>
    <w:rPr>
      <w:rFonts w:ascii="Times New Roman" w:hAnsi="Times New Roman" w:cs="Times New Roman"/>
      <w:noProof/>
      <w:spacing w:val="10"/>
      <w:sz w:val="20"/>
      <w:szCs w:val="20"/>
      <w:shd w:val="clear" w:color="auto" w:fill="FFFFFF"/>
      <w:lang w:bidi="ar-SA"/>
    </w:rPr>
  </w:style>
  <w:style w:type="character" w:customStyle="1" w:styleId="134">
    <w:name w:val="Основной текст (13)4"/>
    <w:basedOn w:val="13"/>
    <w:rsid w:val="00E458D4"/>
    <w:rPr>
      <w:spacing w:val="10"/>
      <w:sz w:val="21"/>
      <w:szCs w:val="21"/>
      <w:shd w:val="clear" w:color="auto" w:fill="FFFFFF"/>
    </w:rPr>
  </w:style>
  <w:style w:type="character" w:customStyle="1" w:styleId="133">
    <w:name w:val="Основной текст (13)3"/>
    <w:basedOn w:val="13"/>
    <w:rsid w:val="00E458D4"/>
    <w:rPr>
      <w:noProof/>
      <w:spacing w:val="10"/>
      <w:sz w:val="21"/>
      <w:szCs w:val="21"/>
      <w:shd w:val="clear" w:color="auto" w:fill="FFFFFF"/>
    </w:rPr>
  </w:style>
  <w:style w:type="character" w:customStyle="1" w:styleId="132">
    <w:name w:val="Основной текст (13)2"/>
    <w:basedOn w:val="13"/>
    <w:rsid w:val="00E458D4"/>
    <w:rPr>
      <w:spacing w:val="10"/>
      <w:sz w:val="21"/>
      <w:szCs w:val="21"/>
      <w:u w:val="single"/>
      <w:shd w:val="clear" w:color="auto" w:fill="FFFFFF"/>
    </w:rPr>
  </w:style>
  <w:style w:type="character" w:customStyle="1" w:styleId="193">
    <w:name w:val="Основной текст (19)3"/>
    <w:basedOn w:val="19"/>
    <w:rsid w:val="00E458D4"/>
    <w:rPr>
      <w:rFonts w:ascii="Times New Roman" w:hAnsi="Times New Roman" w:cs="Times New Roman"/>
      <w:b w:val="0"/>
      <w:bCs w:val="0"/>
      <w:spacing w:val="10"/>
      <w:sz w:val="21"/>
      <w:szCs w:val="21"/>
      <w:shd w:val="clear" w:color="auto" w:fill="FFFFFF"/>
      <w:lang w:bidi="ar-SA"/>
    </w:rPr>
  </w:style>
  <w:style w:type="character" w:customStyle="1" w:styleId="12100">
    <w:name w:val="Основной текст (12) + 10"/>
    <w:aliases w:val="5 pt2"/>
    <w:basedOn w:val="120"/>
    <w:rsid w:val="00E458D4"/>
    <w:rPr>
      <w:rFonts w:ascii="Times New Roman" w:hAnsi="Times New Roman" w:cs="Times New Roman"/>
      <w:noProof/>
      <w:spacing w:val="10"/>
      <w:sz w:val="21"/>
      <w:szCs w:val="21"/>
      <w:shd w:val="clear" w:color="auto" w:fill="FFFFFF"/>
      <w:lang w:bidi="ar-SA"/>
    </w:rPr>
  </w:style>
  <w:style w:type="character" w:customStyle="1" w:styleId="12101">
    <w:name w:val="Основной текст (12) + 101"/>
    <w:aliases w:val="5 pt1"/>
    <w:basedOn w:val="120"/>
    <w:rsid w:val="00E458D4"/>
    <w:rPr>
      <w:rFonts w:ascii="Times New Roman" w:hAnsi="Times New Roman" w:cs="Times New Roman"/>
      <w:spacing w:val="10"/>
      <w:sz w:val="21"/>
      <w:szCs w:val="21"/>
      <w:shd w:val="clear" w:color="auto" w:fill="FFFFFF"/>
      <w:lang w:bidi="ar-SA"/>
    </w:rPr>
  </w:style>
  <w:style w:type="character" w:customStyle="1" w:styleId="127">
    <w:name w:val="Основной текст (12)7"/>
    <w:basedOn w:val="120"/>
    <w:rsid w:val="00E458D4"/>
    <w:rPr>
      <w:rFonts w:ascii="Times New Roman" w:hAnsi="Times New Roman" w:cs="Times New Roman"/>
      <w:spacing w:val="10"/>
      <w:sz w:val="20"/>
      <w:szCs w:val="20"/>
      <w:shd w:val="clear" w:color="auto" w:fill="FFFFFF"/>
      <w:lang w:bidi="ar-SA"/>
    </w:rPr>
  </w:style>
  <w:style w:type="character" w:customStyle="1" w:styleId="126">
    <w:name w:val="Основной текст (12)6"/>
    <w:basedOn w:val="120"/>
    <w:rsid w:val="00E458D4"/>
    <w:rPr>
      <w:rFonts w:ascii="Times New Roman" w:hAnsi="Times New Roman" w:cs="Times New Roman"/>
      <w:noProof/>
      <w:spacing w:val="10"/>
      <w:sz w:val="20"/>
      <w:szCs w:val="20"/>
      <w:shd w:val="clear" w:color="auto" w:fill="FFFFFF"/>
      <w:lang w:bidi="ar-SA"/>
    </w:rPr>
  </w:style>
  <w:style w:type="character" w:customStyle="1" w:styleId="74">
    <w:name w:val="Основной текст (7)4"/>
    <w:basedOn w:val="a0"/>
    <w:rsid w:val="00E458D4"/>
    <w:rPr>
      <w:spacing w:val="20"/>
      <w:sz w:val="18"/>
      <w:szCs w:val="18"/>
      <w:lang w:bidi="ar-SA"/>
    </w:rPr>
  </w:style>
  <w:style w:type="character" w:customStyle="1" w:styleId="73">
    <w:name w:val="Основной текст (7)3"/>
    <w:basedOn w:val="a0"/>
    <w:rsid w:val="00E458D4"/>
    <w:rPr>
      <w:noProof/>
      <w:spacing w:val="20"/>
      <w:sz w:val="18"/>
      <w:szCs w:val="18"/>
      <w:lang w:bidi="ar-SA"/>
    </w:rPr>
  </w:style>
  <w:style w:type="character" w:customStyle="1" w:styleId="72">
    <w:name w:val="Основной текст (7)2"/>
    <w:basedOn w:val="a0"/>
    <w:rsid w:val="00E458D4"/>
    <w:rPr>
      <w:spacing w:val="20"/>
      <w:sz w:val="18"/>
      <w:szCs w:val="18"/>
      <w:u w:val="single"/>
      <w:lang w:bidi="ar-SA"/>
    </w:rPr>
  </w:style>
  <w:style w:type="character" w:customStyle="1" w:styleId="192">
    <w:name w:val="Основной текст (19)2"/>
    <w:basedOn w:val="19"/>
    <w:rsid w:val="00E458D4"/>
    <w:rPr>
      <w:rFonts w:ascii="Times New Roman" w:hAnsi="Times New Roman" w:cs="Times New Roman"/>
      <w:b w:val="0"/>
      <w:bCs w:val="0"/>
      <w:spacing w:val="10"/>
      <w:sz w:val="21"/>
      <w:szCs w:val="21"/>
      <w:shd w:val="clear" w:color="auto" w:fill="FFFFFF"/>
      <w:lang w:bidi="ar-SA"/>
    </w:rPr>
  </w:style>
  <w:style w:type="character" w:customStyle="1" w:styleId="124">
    <w:name w:val="Основной текст (12)4"/>
    <w:basedOn w:val="120"/>
    <w:rsid w:val="00E458D4"/>
    <w:rPr>
      <w:rFonts w:ascii="Times New Roman" w:hAnsi="Times New Roman" w:cs="Times New Roman"/>
      <w:noProof/>
      <w:spacing w:val="10"/>
      <w:sz w:val="20"/>
      <w:szCs w:val="20"/>
      <w:shd w:val="clear" w:color="auto" w:fill="FFFFFF"/>
      <w:lang w:bidi="ar-SA"/>
    </w:rPr>
  </w:style>
  <w:style w:type="character" w:customStyle="1" w:styleId="123">
    <w:name w:val="Основной текст (12)3"/>
    <w:basedOn w:val="120"/>
    <w:rsid w:val="00E458D4"/>
    <w:rPr>
      <w:rFonts w:ascii="Times New Roman" w:hAnsi="Times New Roman" w:cs="Times New Roman"/>
      <w:spacing w:val="10"/>
      <w:sz w:val="20"/>
      <w:szCs w:val="20"/>
      <w:u w:val="single"/>
      <w:shd w:val="clear" w:color="auto" w:fill="FFFFFF"/>
      <w:lang w:bidi="ar-SA"/>
    </w:rPr>
  </w:style>
  <w:style w:type="character" w:customStyle="1" w:styleId="122">
    <w:name w:val="Основной текст (12)2"/>
    <w:basedOn w:val="120"/>
    <w:rsid w:val="00E458D4"/>
    <w:rPr>
      <w:rFonts w:ascii="Times New Roman" w:hAnsi="Times New Roman" w:cs="Times New Roman"/>
      <w:noProof/>
      <w:spacing w:val="10"/>
      <w:sz w:val="20"/>
      <w:szCs w:val="20"/>
      <w:shd w:val="clear" w:color="auto" w:fill="FFFFFF"/>
      <w:lang w:bidi="ar-SA"/>
    </w:rPr>
  </w:style>
  <w:style w:type="paragraph" w:customStyle="1" w:styleId="131">
    <w:name w:val="Основной текст (13)1"/>
    <w:basedOn w:val="a"/>
    <w:link w:val="13"/>
    <w:rsid w:val="00E458D4"/>
    <w:pPr>
      <w:shd w:val="clear" w:color="auto" w:fill="FFFFFF"/>
      <w:spacing w:after="0" w:line="240" w:lineRule="atLeast"/>
    </w:pPr>
    <w:rPr>
      <w:rFonts w:asciiTheme="minorHAnsi" w:eastAsiaTheme="minorHAnsi" w:hAnsiTheme="minorHAnsi" w:cstheme="minorBidi"/>
      <w:spacing w:val="10"/>
      <w:sz w:val="21"/>
      <w:szCs w:val="21"/>
    </w:rPr>
  </w:style>
  <w:style w:type="paragraph" w:customStyle="1" w:styleId="ConsPlusNormal">
    <w:name w:val="ConsPlusNormal"/>
    <w:rsid w:val="00DD714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Balloon Text"/>
    <w:basedOn w:val="a"/>
    <w:link w:val="ad"/>
    <w:uiPriority w:val="99"/>
    <w:semiHidden/>
    <w:unhideWhenUsed/>
    <w:rsid w:val="00DC605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C605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33</Pages>
  <Words>9910</Words>
  <Characters>56487</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Чернов</dc:creator>
  <cp:keywords/>
  <dc:description/>
  <cp:lastModifiedBy>sergei bergamotov</cp:lastModifiedBy>
  <cp:revision>13</cp:revision>
  <cp:lastPrinted>2019-04-19T13:36:00Z</cp:lastPrinted>
  <dcterms:created xsi:type="dcterms:W3CDTF">2019-04-18T08:47:00Z</dcterms:created>
  <dcterms:modified xsi:type="dcterms:W3CDTF">2019-05-04T19:02:00Z</dcterms:modified>
</cp:coreProperties>
</file>