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1C" w:rsidRPr="0005091C" w:rsidRDefault="0005091C" w:rsidP="0005091C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</w:t>
      </w:r>
      <w:r w:rsidR="009631A6">
        <w:rPr>
          <w:rFonts w:ascii="Times New Roman" w:eastAsia="Calibri" w:hAnsi="Times New Roman" w:cs="Times New Roman"/>
          <w:b/>
          <w:sz w:val="28"/>
          <w:szCs w:val="28"/>
        </w:rPr>
        <w:t>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«МАТЕМАТИКА»</w:t>
      </w:r>
    </w:p>
    <w:p w:rsid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общеоб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разовательного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предмета 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Математика предназначена для изучения математики в образовательной организации среднего профессионального образования - Государственное бюджетное профессиональное образовательное учреждение Республики Крым «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Чапае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вский агр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отехнологически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техникум»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05091C" w:rsidRPr="0005091C" w:rsidRDefault="0005091C" w:rsidP="0005091C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рабочей программы «Математика» направлено на достижение следующих  </w:t>
      </w:r>
      <w:r w:rsidRPr="000509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5091C" w:rsidRDefault="0005091C" w:rsidP="0005091C">
      <w:pPr>
        <w:pStyle w:val="a3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806">
        <w:rPr>
          <w:rFonts w:ascii="Times New Roman" w:hAnsi="Times New Roman" w:cs="Times New Roman"/>
          <w:sz w:val="24"/>
          <w:szCs w:val="24"/>
        </w:rPr>
        <w:t xml:space="preserve">      Освоен</w:t>
      </w:r>
      <w:r>
        <w:rPr>
          <w:rFonts w:ascii="Times New Roman" w:hAnsi="Times New Roman" w:cs="Times New Roman"/>
          <w:sz w:val="24"/>
          <w:szCs w:val="24"/>
        </w:rPr>
        <w:t>ие содержания учебного предмета</w:t>
      </w:r>
      <w:r w:rsidRPr="00571806">
        <w:rPr>
          <w:rFonts w:ascii="Times New Roman" w:hAnsi="Times New Roman" w:cs="Times New Roman"/>
          <w:sz w:val="24"/>
          <w:szCs w:val="24"/>
        </w:rPr>
        <w:t xml:space="preserve"> «Математика» обеспечивает достижение обучающимися следующих </w:t>
      </w:r>
      <w:r w:rsidRPr="0046167C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05091C" w:rsidRPr="0046167C" w:rsidRDefault="0005091C" w:rsidP="000509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67C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8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1806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самостоятельной творческой и ответственной деятельности;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5091C" w:rsidRPr="0046167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 </w:t>
      </w:r>
    </w:p>
    <w:p w:rsidR="0005091C" w:rsidRPr="0046167C" w:rsidRDefault="0005091C" w:rsidP="000509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616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0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 в процессе совместной деятельности, учитывать позиции других участников деятельности, эффективно разрешать конфликты;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</w:t>
      </w:r>
      <w:r>
        <w:rPr>
          <w:rFonts w:ascii="Times New Roman" w:hAnsi="Times New Roman" w:cs="Times New Roman"/>
          <w:sz w:val="24"/>
          <w:szCs w:val="24"/>
        </w:rPr>
        <w:t>дач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их достижения;</w:t>
      </w:r>
    </w:p>
    <w:p w:rsidR="0005091C" w:rsidRPr="0046167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5091C" w:rsidRPr="0046167C" w:rsidRDefault="0005091C" w:rsidP="000509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67C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8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1806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lastRenderedPageBreak/>
        <w:t>владение методами доказательств и алгоритмов решения, умение их применять, проводить  доказательные рассуждения в ходе решения задач;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5091C" w:rsidRPr="0046167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владение навыками использования готовых компьютерных программ при решении задач.   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учебного предмета  Математика в учебном плане.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на углубленном уровне.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учебных планах учебный предмет «Математика» входит в состав общих общеобразовательных учебных предметов, формируемых из обязательных предметных областей ФГ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 среднего общего образования.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учебным планом учебный предмет «Математика» изучается в объеме 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252</w:t>
      </w:r>
      <w:bookmarkStart w:id="0" w:name="_GoBack"/>
      <w:bookmarkEnd w:id="0"/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</w:t>
      </w:r>
    </w:p>
    <w:p w:rsidR="000D2CE4" w:rsidRDefault="000D2CE4" w:rsidP="000D2CE4"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Промежуточная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аттестация осуществляется в форме экзамена</w:t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4A29BF" w:rsidRDefault="004A29BF"/>
    <w:sectPr w:rsidR="004A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235"/>
    <w:multiLevelType w:val="hybridMultilevel"/>
    <w:tmpl w:val="25B04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118"/>
    <w:multiLevelType w:val="hybridMultilevel"/>
    <w:tmpl w:val="63C034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1C1E2E"/>
    <w:multiLevelType w:val="hybridMultilevel"/>
    <w:tmpl w:val="2430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122F"/>
    <w:multiLevelType w:val="hybridMultilevel"/>
    <w:tmpl w:val="9B024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1E8"/>
    <w:multiLevelType w:val="hybridMultilevel"/>
    <w:tmpl w:val="D0DE7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4"/>
    <w:rsid w:val="0005091C"/>
    <w:rsid w:val="000D2CE4"/>
    <w:rsid w:val="004A29BF"/>
    <w:rsid w:val="009631A6"/>
    <w:rsid w:val="00E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2021-06-22T12:30:00Z</dcterms:created>
  <dcterms:modified xsi:type="dcterms:W3CDTF">2021-06-22T12:30:00Z</dcterms:modified>
</cp:coreProperties>
</file>