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E1" w:rsidRDefault="00752CE1" w:rsidP="00752CE1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591055">
        <w:rPr>
          <w:rFonts w:ascii="Times New Roman" w:eastAsia="Calibri" w:hAnsi="Times New Roman" w:cs="Times New Roman"/>
          <w:b/>
          <w:sz w:val="28"/>
          <w:szCs w:val="28"/>
        </w:rPr>
        <w:t>ЧЕЙ ПРОГРАММЕ УЧЕБНОЙ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«ФИЗИЧЕСКАЯ КУЛЬТУРА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52CE1" w:rsidRPr="00752CE1" w:rsidRDefault="00752CE1" w:rsidP="00752CE1">
      <w:pPr>
        <w:suppressAutoHyphens/>
        <w:spacing w:after="0"/>
        <w:ind w:firstLine="284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Рабочая программа учебного предмета </w:t>
      </w:r>
      <w:r w:rsidR="00591055" w:rsidRPr="000D720F">
        <w:rPr>
          <w:rFonts w:ascii="Times New Roman" w:hAnsi="Times New Roman"/>
        </w:rPr>
        <w:t>ОДБ.09</w:t>
      </w:r>
      <w:r w:rsidR="00591055"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«Физическая культура» предназначена для изучения физической культуры в образовательной организации среднего профессионального образования Государственное бюджетное профессиональное образовательное учреждение Республики Крым «</w:t>
      </w:r>
      <w:r w:rsidR="00591055">
        <w:rPr>
          <w:rFonts w:ascii="Times New Roman" w:eastAsia="Droid Sans Fallback" w:hAnsi="Times New Roman" w:cs="Times New Roman"/>
          <w:sz w:val="24"/>
          <w:szCs w:val="24"/>
          <w:lang w:eastAsia="ru-RU"/>
        </w:rPr>
        <w:t>Чапаевский агротехнологический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техникум» - в пределах  освоения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служащих.</w:t>
      </w:r>
    </w:p>
    <w:p w:rsidR="00752CE1" w:rsidRPr="00752CE1" w:rsidRDefault="00752CE1" w:rsidP="00752CE1">
      <w:pPr>
        <w:suppressAutoHyphens/>
        <w:spacing w:after="0"/>
        <w:ind w:firstLine="360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Содержание рабочей программы «Физическая культура» направлено на достижение следующих </w:t>
      </w:r>
      <w:r w:rsidRPr="00752CE1">
        <w:rPr>
          <w:rFonts w:ascii="Times New Roman" w:eastAsia="Droid Sans Fallback" w:hAnsi="Times New Roman" w:cs="Times New Roman"/>
          <w:b/>
          <w:sz w:val="24"/>
          <w:szCs w:val="24"/>
          <w:lang w:eastAsia="ru-RU"/>
        </w:rPr>
        <w:t>целей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: </w:t>
      </w:r>
    </w:p>
    <w:p w:rsidR="00752CE1" w:rsidRPr="00752CE1" w:rsidRDefault="00752CE1" w:rsidP="00752CE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Century Schoolbook"/>
          <w:spacing w:val="4"/>
          <w:sz w:val="24"/>
          <w:szCs w:val="24"/>
        </w:rPr>
      </w:pP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t>формирование физической культуры личности будущего профессионала, вос</w:t>
      </w: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softHyphen/>
        <w:t>требованного на современном рынке труда;</w:t>
      </w:r>
    </w:p>
    <w:p w:rsidR="00752CE1" w:rsidRPr="00752CE1" w:rsidRDefault="00752CE1" w:rsidP="00752CE1">
      <w:pPr>
        <w:widowControl w:val="0"/>
        <w:numPr>
          <w:ilvl w:val="0"/>
          <w:numId w:val="1"/>
        </w:numPr>
        <w:tabs>
          <w:tab w:val="left" w:pos="583"/>
        </w:tabs>
        <w:suppressAutoHyphens/>
        <w:spacing w:after="0"/>
        <w:ind w:left="426" w:hanging="142"/>
        <w:jc w:val="both"/>
        <w:rPr>
          <w:rFonts w:ascii="Times New Roman" w:eastAsia="Times New Roman" w:hAnsi="Times New Roman" w:cs="Century Schoolbook"/>
          <w:spacing w:val="4"/>
          <w:sz w:val="24"/>
          <w:szCs w:val="24"/>
        </w:rPr>
      </w:pP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t>развитие физических качеств и способностей, совершенствование функциональ</w:t>
      </w: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softHyphen/>
        <w:t>ных возможностей организма, укрепление индивидуального здоровья;</w:t>
      </w:r>
    </w:p>
    <w:p w:rsidR="00752CE1" w:rsidRPr="00752CE1" w:rsidRDefault="00752CE1" w:rsidP="00752CE1">
      <w:pPr>
        <w:widowControl w:val="0"/>
        <w:numPr>
          <w:ilvl w:val="0"/>
          <w:numId w:val="1"/>
        </w:numPr>
        <w:tabs>
          <w:tab w:val="left" w:pos="578"/>
        </w:tabs>
        <w:suppressAutoHyphens/>
        <w:spacing w:after="0"/>
        <w:ind w:left="284"/>
        <w:jc w:val="both"/>
        <w:rPr>
          <w:rFonts w:ascii="Times New Roman" w:eastAsia="Times New Roman" w:hAnsi="Times New Roman" w:cs="Century Schoolbook"/>
          <w:spacing w:val="4"/>
          <w:sz w:val="24"/>
          <w:szCs w:val="24"/>
        </w:rPr>
      </w:pP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752CE1" w:rsidRPr="00752CE1" w:rsidRDefault="00752CE1" w:rsidP="00752CE1">
      <w:pPr>
        <w:widowControl w:val="0"/>
        <w:numPr>
          <w:ilvl w:val="0"/>
          <w:numId w:val="1"/>
        </w:numPr>
        <w:tabs>
          <w:tab w:val="left" w:pos="578"/>
        </w:tabs>
        <w:suppressAutoHyphens/>
        <w:spacing w:after="0"/>
        <w:ind w:left="284"/>
        <w:jc w:val="both"/>
        <w:rPr>
          <w:rFonts w:ascii="Times New Roman" w:eastAsia="Times New Roman" w:hAnsi="Times New Roman" w:cs="Century Schoolbook"/>
          <w:spacing w:val="4"/>
          <w:sz w:val="24"/>
          <w:szCs w:val="24"/>
        </w:rPr>
      </w:pP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t>овладение технологиями современных оздоровительных систем физического вос</w:t>
      </w: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softHyphen/>
        <w:t>питания, обогащение индивидуального опыта занятий специально – прикладными и физическими упражнениями и базовыми видами спорта;</w:t>
      </w:r>
    </w:p>
    <w:p w:rsidR="00752CE1" w:rsidRPr="00752CE1" w:rsidRDefault="00752CE1" w:rsidP="00752CE1">
      <w:pPr>
        <w:widowControl w:val="0"/>
        <w:numPr>
          <w:ilvl w:val="0"/>
          <w:numId w:val="1"/>
        </w:numPr>
        <w:tabs>
          <w:tab w:val="left" w:pos="578"/>
        </w:tabs>
        <w:suppressAutoHyphens/>
        <w:spacing w:after="0"/>
        <w:ind w:left="284"/>
        <w:jc w:val="both"/>
        <w:rPr>
          <w:rFonts w:ascii="Times New Roman" w:eastAsia="Times New Roman" w:hAnsi="Times New Roman" w:cs="Century Schoolbook"/>
          <w:spacing w:val="4"/>
          <w:sz w:val="24"/>
          <w:szCs w:val="24"/>
        </w:rPr>
      </w:pP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752CE1" w:rsidRPr="00752CE1" w:rsidRDefault="00752CE1" w:rsidP="00752CE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</w:pP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752CE1" w:rsidRPr="00752CE1" w:rsidRDefault="00752CE1" w:rsidP="00752CE1">
      <w:pPr>
        <w:widowControl w:val="0"/>
        <w:numPr>
          <w:ilvl w:val="2"/>
          <w:numId w:val="1"/>
        </w:numPr>
        <w:tabs>
          <w:tab w:val="left" w:pos="0"/>
        </w:tabs>
        <w:suppressAutoHyphens/>
        <w:spacing w:after="60"/>
        <w:ind w:left="284" w:right="20" w:firstLine="16"/>
        <w:jc w:val="both"/>
        <w:rPr>
          <w:rFonts w:ascii="Century Schoolbook" w:eastAsia="Times New Roman" w:hAnsi="Century Schoolbook" w:cs="Century Schoolbook"/>
          <w:spacing w:val="4"/>
          <w:sz w:val="19"/>
          <w:szCs w:val="19"/>
        </w:rPr>
      </w:pP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52CE1" w:rsidRP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содержания учебного предмета «Физическая культура» обеспечивает достижение студентами следующих </w:t>
      </w:r>
      <w:r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−− готовность и способность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саморазвитию и личностному самоопределению;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потребность к самостоятельному использованию физической культуры как составляющей доминанты здоровья;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−− формирование личностных ценностно – 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</w:t>
      </w:r>
      <w:r>
        <w:rPr>
          <w:rFonts w:ascii="Times New Roman" w:hAnsi="Times New Roman"/>
          <w:sz w:val="24"/>
          <w:szCs w:val="24"/>
        </w:rPr>
        <w:lastRenderedPageBreak/>
        <w:t>активности, способности их использования в социальной, в том числе профессиональной, практике;</w:t>
      </w:r>
      <w:proofErr w:type="gramEnd"/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принятие и реализация ценностей здорового и безопасного образа жизни,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потребности в физическом самосовершенствовании, занятиях спортивно-оздоровительной деятельностью;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умение оказывать первую помощь при занятиях спортивно – оздоровительной деятельностью;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патриотизм, уважение к своему народу, чувство ответственности перед Родиной;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готовность к служению Отечеству, его защите;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−− способность использовать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−− освоение знаний, полученных в процессе теоретических,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методических и практических занятий, в области анатомии, физиологии, психологии (возрастной и спортивной), экологии, ОБЖ;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формирование навыков участия в различных видах соревновательной деятельности, моделирующих профессиональную подготовку;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предметных: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52CE1" w:rsidRDefault="00752CE1" w:rsidP="00752CE1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752CE1" w:rsidRPr="00752CE1" w:rsidRDefault="00752CE1" w:rsidP="00752CE1">
      <w:pPr>
        <w:suppressAutoHyphens/>
        <w:spacing w:after="0"/>
        <w:ind w:firstLine="357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ab/>
        <w:t>Место учебного предмета Физическая культура в учебном плане.</w:t>
      </w:r>
    </w:p>
    <w:p w:rsidR="00752CE1" w:rsidRPr="00752CE1" w:rsidRDefault="00752CE1" w:rsidP="00752CE1">
      <w:pPr>
        <w:suppressAutoHyphens/>
        <w:spacing w:after="0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Учебный предмет «Физическая культура»  является учебным предметом обязательной предметной области</w:t>
      </w:r>
      <w:r w:rsidRPr="00752CE1">
        <w:rPr>
          <w:rFonts w:ascii="Calibri" w:eastAsia="Droid Sans Fallback" w:hAnsi="Calibri" w:cs="Times New Roman"/>
          <w:lang w:eastAsia="ru-RU"/>
        </w:rPr>
        <w:t xml:space="preserve"> 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«Физическая культура, экология и основы безопасности жизнедеятельности»  ФГОС среднего общего образования.</w:t>
      </w:r>
    </w:p>
    <w:p w:rsidR="00752CE1" w:rsidRPr="00752CE1" w:rsidRDefault="00752CE1" w:rsidP="00752CE1">
      <w:pPr>
        <w:suppressAutoHyphens/>
        <w:spacing w:after="0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Учебный предмет «Физическая культура»  изучается в общеобразовательном цикле учебного плана ОПОП СПО на базе основного общего образования с получением среднего общего образования на базовом уровне.</w:t>
      </w:r>
    </w:p>
    <w:p w:rsidR="00752CE1" w:rsidRPr="00752CE1" w:rsidRDefault="00752CE1" w:rsidP="00752CE1">
      <w:pPr>
        <w:suppressAutoHyphens/>
        <w:spacing w:after="0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В учебных планах учебный предмет «Физическая культура»  входит в состав общих общеобразовательных учебных предметов, формируемых из обязательных предметных областей Ф</w:t>
      </w:r>
      <w:r>
        <w:rPr>
          <w:rFonts w:ascii="Times New Roman" w:eastAsia="Droid Sans Fallback" w:hAnsi="Times New Roman" w:cs="Times New Roman"/>
          <w:sz w:val="24"/>
          <w:szCs w:val="24"/>
          <w:lang w:eastAsia="ru-RU"/>
        </w:rPr>
        <w:t>ГОС среднего общего образования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.</w:t>
      </w:r>
    </w:p>
    <w:p w:rsidR="00752CE1" w:rsidRDefault="00752CE1" w:rsidP="00752CE1">
      <w:pPr>
        <w:suppressAutoHyphens/>
        <w:spacing w:after="0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В соответствии с учебным планом учебный предмет «Физическая культура»   изучается в объеме </w:t>
      </w:r>
      <w:r w:rsidR="00591055">
        <w:rPr>
          <w:rFonts w:ascii="Times New Roman" w:eastAsia="Droid Sans Fallback" w:hAnsi="Times New Roman" w:cs="Times New Roman"/>
          <w:sz w:val="24"/>
          <w:szCs w:val="24"/>
          <w:lang w:eastAsia="ru-RU"/>
        </w:rPr>
        <w:t>171 часа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.</w:t>
      </w:r>
    </w:p>
    <w:p w:rsidR="00752CE1" w:rsidRPr="00752CE1" w:rsidRDefault="00752CE1" w:rsidP="00752CE1">
      <w:pPr>
        <w:suppressAutoHyphens/>
        <w:spacing w:after="0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</w:t>
      </w:r>
      <w:r w:rsidR="006917D2" w:rsidRPr="009C2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осуществляется в форме дифференцированного зачета</w:t>
      </w:r>
      <w:r w:rsidR="00691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</w:t>
      </w:r>
    </w:p>
    <w:p w:rsidR="00752CE1" w:rsidRPr="00752CE1" w:rsidRDefault="00752CE1" w:rsidP="00752CE1">
      <w:pPr>
        <w:widowControl w:val="0"/>
        <w:autoSpaceDE w:val="0"/>
        <w:autoSpaceDN w:val="0"/>
        <w:adjustRightInd w:val="0"/>
        <w:spacing w:after="120" w:line="31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E05BD" w:rsidRDefault="001E05BD"/>
    <w:sectPr w:rsidR="001E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5329"/>
    <w:multiLevelType w:val="multilevel"/>
    <w:tmpl w:val="395E1CA8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Times New Roman" w:hAnsi="Century Schoolbook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A"/>
    <w:rsid w:val="001E05BD"/>
    <w:rsid w:val="00591055"/>
    <w:rsid w:val="006917D2"/>
    <w:rsid w:val="00752CE1"/>
    <w:rsid w:val="0086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3</cp:revision>
  <dcterms:created xsi:type="dcterms:W3CDTF">2021-06-23T06:01:00Z</dcterms:created>
  <dcterms:modified xsi:type="dcterms:W3CDTF">2021-06-23T08:11:00Z</dcterms:modified>
</cp:coreProperties>
</file>