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B" w:rsidRPr="007947AB" w:rsidRDefault="007947AB" w:rsidP="007947AB">
      <w:pPr>
        <w:rPr>
          <w:rFonts w:ascii="Times New Roman" w:hAnsi="Times New Roman" w:cs="Times New Roman"/>
          <w:b/>
          <w:sz w:val="32"/>
          <w:szCs w:val="32"/>
        </w:rPr>
      </w:pPr>
      <w:r w:rsidRPr="007947AB">
        <w:rPr>
          <w:rFonts w:ascii="Times New Roman" w:hAnsi="Times New Roman" w:cs="Times New Roman"/>
          <w:b/>
          <w:sz w:val="32"/>
          <w:szCs w:val="32"/>
        </w:rPr>
        <w:t> Рекомендации студентам с заниженной самооценкой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1.     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2.     Постарайся не вспоминать и не копаться в своих прошлых неудачах и разочарованиях. Вспоминай чаще свои удачи, думай над тем, как ты смо</w:t>
      </w:r>
      <w:proofErr w:type="gramStart"/>
      <w:r w:rsidRPr="007947A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7947AB">
        <w:rPr>
          <w:rFonts w:ascii="Times New Roman" w:hAnsi="Times New Roman" w:cs="Times New Roman"/>
          <w:sz w:val="28"/>
          <w:szCs w:val="28"/>
        </w:rPr>
        <w:t>ла) их добиться.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3.     Не позволяй себе излишне предаваться чувствам вины и стыда. Это не поможет тебе добиться успеха.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4.     Ищи причины своих неудач в своей неуверенности, а не в недостатках личности.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5.     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6.     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7.     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8.     Старайся браться только за те дела, которые тебе по плечу. Постепенно их можно усложнять, но не берись за то, в чем ты не уверен.</w:t>
      </w:r>
    </w:p>
    <w:p w:rsidR="007947AB" w:rsidRDefault="007947AB" w:rsidP="007947AB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7AB">
        <w:rPr>
          <w:rFonts w:ascii="Times New Roman" w:hAnsi="Times New Roman" w:cs="Times New Roman"/>
          <w:sz w:val="28"/>
          <w:szCs w:val="28"/>
        </w:rPr>
        <w:t>9.     Помни, что критика часто бывает необъективной. Перестань остро и болезненно реагировать на все критические замечания в свой адрес, просто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принимай к сведению мнения критикующих тебя людей.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10.   Не сравнивай себя с «идеалом». Идеалами восхищаются, но не стоит превращать их в мерило успеха.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11.     Не бойся попробовать что-либо из страха потерпеть неудачу. Только действуя, ты сможешь узнать свои реальные возможности.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lastRenderedPageBreak/>
        <w:t>12.     Будь всегда самим собой. Стремясь быть, как все, ты прячешь свою индивидуальность, которая заслуживает такого же уважения, как и любая другая.</w:t>
      </w:r>
    </w:p>
    <w:p w:rsidR="007947AB" w:rsidRPr="007947AB" w:rsidRDefault="00A116CE" w:rsidP="00794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bookmarkStart w:id="0" w:name="_GoBack"/>
      <w:bookmarkEnd w:id="0"/>
      <w:r w:rsidR="007947AB" w:rsidRPr="007947AB">
        <w:rPr>
          <w:rFonts w:ascii="Times New Roman" w:hAnsi="Times New Roman" w:cs="Times New Roman"/>
          <w:b/>
          <w:sz w:val="32"/>
          <w:szCs w:val="32"/>
        </w:rPr>
        <w:t>по коррекции заниженной самооценки: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1.     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2.     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B">
        <w:rPr>
          <w:rFonts w:ascii="Times New Roman" w:hAnsi="Times New Roman" w:cs="Times New Roman"/>
          <w:sz w:val="28"/>
          <w:szCs w:val="28"/>
        </w:rPr>
        <w:t>3.     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</w:t>
      </w:r>
    </w:p>
    <w:p w:rsidR="007947AB" w:rsidRDefault="007947AB" w:rsidP="007947AB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7AB">
        <w:rPr>
          <w:rFonts w:ascii="Times New Roman" w:hAnsi="Times New Roman" w:cs="Times New Roman"/>
          <w:sz w:val="28"/>
          <w:szCs w:val="28"/>
        </w:rPr>
        <w:t>4.     Учись в ответ на обвинения не оправдываться и не замыкаться в себе, а аргументированно их опровергать.</w:t>
      </w:r>
    </w:p>
    <w:p w:rsidR="007947AB" w:rsidRDefault="007947AB" w:rsidP="007947AB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47AB" w:rsidRPr="007947AB" w:rsidRDefault="007947AB" w:rsidP="007947AB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58E4" w:rsidRPr="007947AB" w:rsidRDefault="006358E4" w:rsidP="00794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8E4" w:rsidRPr="0079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B"/>
    <w:rsid w:val="00134F8B"/>
    <w:rsid w:val="006358E4"/>
    <w:rsid w:val="007947AB"/>
    <w:rsid w:val="00A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2020-05-14T09:43:00Z</dcterms:created>
  <dcterms:modified xsi:type="dcterms:W3CDTF">2020-05-14T10:47:00Z</dcterms:modified>
</cp:coreProperties>
</file>